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0AC" w:rsidRDefault="004200AC" w:rsidP="009B095A">
      <w:pPr>
        <w:shd w:val="clear" w:color="auto" w:fill="F9FBFB"/>
        <w:spacing w:after="0" w:line="24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Оказание первой медицинской помощи</w:t>
      </w:r>
    </w:p>
    <w:p w:rsidR="009B095A" w:rsidRPr="009B095A" w:rsidRDefault="009B095A" w:rsidP="009B095A">
      <w:pPr>
        <w:shd w:val="clear" w:color="auto" w:fill="F9FBFB"/>
        <w:spacing w:after="0" w:line="24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людей, оказавшись на месте</w:t>
      </w:r>
      <w:r w:rsidR="00A25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катастрофы</w:t>
      </w: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76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теракта, </w:t>
      </w:r>
      <w:r w:rsidR="001C7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несчастного случая</w:t>
      </w:r>
      <w:r w:rsidR="001C75EE" w:rsidRPr="001C7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впадают в панику и не знают, что им делать до приезда медиков. А между тем дорога буквально каждая минута, главное – понимать, как правильно оказать первую помощь.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 факта изоляции человека специалисты считают ключевым моментом для состояния пострадавших. Оптимально она не должна превышать 30 минут. Если дольше — у тяжелых пострадавших могут развиться опасные для жизни осложнения или просто наступит смерть.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в связи с несвоевременным оказанием медицинской помощи при катастрофах, инцидентах, любых происшествиях, где есть пострадавшие, в течение первого часа погибает до 30% пострадавших, через три часа — до 70%, а через шесть часов — до 90% (из тех, кто при своевре</w:t>
      </w: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менном оказании первой медицинской помощи имел бы возможность выжить).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цифры показывают: первая помощь при</w:t>
      </w:r>
      <w:r w:rsidR="001C7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катастрофах</w:t>
      </w:r>
      <w:r w:rsidR="005D27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6EC8" w:rsidRPr="00776EC8">
        <w:t xml:space="preserve"> </w:t>
      </w:r>
      <w:r w:rsidR="00776EC8" w:rsidRPr="00776E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теракта</w:t>
      </w:r>
      <w:r w:rsidR="00776EC8">
        <w:rPr>
          <w:rFonts w:ascii="Times New Roman" w:eastAsia="Times New Roman" w:hAnsi="Times New Roman" w:cs="Times New Roman"/>
          <w:sz w:val="28"/>
          <w:szCs w:val="28"/>
          <w:lang w:eastAsia="ru-RU"/>
        </w:rPr>
        <w:t>х,</w:t>
      </w:r>
      <w:bookmarkStart w:id="0" w:name="_GoBack"/>
      <w:bookmarkEnd w:id="0"/>
      <w:r w:rsidR="005D2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27AE" w:rsidRPr="005D27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несчастных случаях</w:t>
      </w: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нужна</w:t>
      </w:r>
      <w:proofErr w:type="gramEnd"/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скорее, тем лучше, до приезда медиков.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месте катастрофы или теракта вам надо справиться с тремя проблемами, которые убивают людей быстрее всего:</w:t>
      </w: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внешняя угроза;</w:t>
      </w: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сильное кровотечение;</w:t>
      </w: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проблемы с дыханием.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Их надо ликвидировать в той же приоритетности. Вам надо сфокусироваться лишь на этих трёх вещах и количество выживших будет максимально.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помощь — это комплекс срочных мер, направленных на спасение жизни человека. Несчастный случай, резкий приступ заболевания, отравление — в этих и других чрезвычайных ситуациях необходима грамотная первая помощь.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закону, первая помощь не является медицинской — она оказывается до прибытия медиков или доставки пострадавшего в больницу. Первую помощь может оказать любой человек, находящийся в критический момент рядом с пострадавшим. Для некоторых категорий граждан оказание первой помощи — служебная обязанность. Речь идёт о полицейских, сотрудниках ГИБДД и МЧС, военнослужащих, пожарных.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оказать первую помощь — элементарный, но очень важный навык. В экстренной ситуации он может спасти чью-то жизнь. Представляем вашему вниманию 10 базовых навыков оказания первой помощи.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Алгоритм оказания первой помощи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растеряться и грамотно оказать первую помощь, важно соблюдать следующую последовательность действий:</w:t>
      </w:r>
    </w:p>
    <w:p w:rsidR="004200AC" w:rsidRPr="009B095A" w:rsidRDefault="004200AC" w:rsidP="009B095A">
      <w:pPr>
        <w:numPr>
          <w:ilvl w:val="0"/>
          <w:numId w:val="1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Убедиться, что при оказании первой помощи вам ничего не </w:t>
      </w:r>
      <w:proofErr w:type="gramStart"/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угрожает</w:t>
      </w:r>
      <w:proofErr w:type="gramEnd"/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 не подвергаете себя опасности.</w:t>
      </w:r>
    </w:p>
    <w:p w:rsidR="004200AC" w:rsidRPr="009B095A" w:rsidRDefault="004200AC" w:rsidP="009B095A">
      <w:pPr>
        <w:numPr>
          <w:ilvl w:val="0"/>
          <w:numId w:val="1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безопасность пострадавшему и окружающим (например, извлечь пострадавшего из горящего автомобиля).</w:t>
      </w:r>
    </w:p>
    <w:p w:rsidR="004200AC" w:rsidRPr="009B095A" w:rsidRDefault="004200AC" w:rsidP="009B095A">
      <w:pPr>
        <w:numPr>
          <w:ilvl w:val="0"/>
          <w:numId w:val="1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Проверить наличие у пострадавшего признаков жизни (пульс, дыхание, реакция зрачков на свет) и сознания. Для проверки дыхания необходимо запрокинуть голову пострадавшего, наклониться к его рту и носу и попытаться услышать или почувствовать дыхание. Для обнаружения пульса необходимо приложить подушечки пальцев к сонной артерии пострадавшего. Для оценки сознания необходимо (по возможности) взять пострадавшего за плечи, аккуратно встряхнуть и задать какой-либо вопрос.</w:t>
      </w:r>
    </w:p>
    <w:p w:rsidR="004200AC" w:rsidRPr="009B095A" w:rsidRDefault="004200AC" w:rsidP="009B095A">
      <w:pPr>
        <w:numPr>
          <w:ilvl w:val="0"/>
          <w:numId w:val="1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специалистов: 112 — с мобильного телефона, с городского — 03 (</w:t>
      </w:r>
      <w:proofErr w:type="gramStart"/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скорая</w:t>
      </w:r>
      <w:proofErr w:type="gramEnd"/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) или 01 (спасатели).</w:t>
      </w:r>
    </w:p>
    <w:p w:rsidR="004200AC" w:rsidRPr="009B095A" w:rsidRDefault="004200AC" w:rsidP="009B095A">
      <w:pPr>
        <w:numPr>
          <w:ilvl w:val="0"/>
          <w:numId w:val="1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неотложную первую помощь. В зависимости от ситуации это может быть:</w:t>
      </w:r>
    </w:p>
    <w:p w:rsidR="004200AC" w:rsidRPr="009B095A" w:rsidRDefault="004200AC" w:rsidP="009B095A">
      <w:pPr>
        <w:numPr>
          <w:ilvl w:val="1"/>
          <w:numId w:val="1"/>
        </w:numPr>
        <w:shd w:val="clear" w:color="auto" w:fill="F9FBFB"/>
        <w:spacing w:after="0" w:line="240" w:lineRule="atLeast"/>
        <w:ind w:left="58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восстановление проходимости дыхательных путей;</w:t>
      </w:r>
    </w:p>
    <w:p w:rsidR="004200AC" w:rsidRPr="009B095A" w:rsidRDefault="004200AC" w:rsidP="009B095A">
      <w:pPr>
        <w:numPr>
          <w:ilvl w:val="1"/>
          <w:numId w:val="1"/>
        </w:numPr>
        <w:shd w:val="clear" w:color="auto" w:fill="F9FBFB"/>
        <w:spacing w:after="0" w:line="240" w:lineRule="atLeast"/>
        <w:ind w:left="58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сердечно-лёгочная реанимация;</w:t>
      </w:r>
    </w:p>
    <w:p w:rsidR="004200AC" w:rsidRPr="009B095A" w:rsidRDefault="004200AC" w:rsidP="009B095A">
      <w:pPr>
        <w:numPr>
          <w:ilvl w:val="1"/>
          <w:numId w:val="1"/>
        </w:numPr>
        <w:shd w:val="clear" w:color="auto" w:fill="F9FBFB"/>
        <w:spacing w:after="0" w:line="240" w:lineRule="atLeast"/>
        <w:ind w:left="58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кровотечения и другие мероприятия.</w:t>
      </w:r>
    </w:p>
    <w:p w:rsidR="004200AC" w:rsidRPr="009B095A" w:rsidRDefault="004200AC" w:rsidP="009B095A">
      <w:pPr>
        <w:numPr>
          <w:ilvl w:val="0"/>
          <w:numId w:val="1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пострадавшему физический и психологический комфорт, дождаться прибытия специалистов.</w:t>
      </w:r>
    </w:p>
    <w:p w:rsidR="004200AC" w:rsidRPr="009B095A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3E57C33D" wp14:editId="47E9E077">
            <wp:extent cx="3810000" cy="2219325"/>
            <wp:effectExtent l="0" t="0" r="0" b="9525"/>
            <wp:docPr id="1" name="Рисунок 1" descr="https://www.bstu.ru/shared/attachments/15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stu.ru/shared/attachments/1543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жизни: пульс</w:t>
      </w:r>
    </w:p>
    <w:p w:rsidR="004200AC" w:rsidRPr="009B095A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41C31325" wp14:editId="73C253C5">
            <wp:extent cx="3810000" cy="2295525"/>
            <wp:effectExtent l="0" t="0" r="0" b="9525"/>
            <wp:docPr id="2" name="Рисунок 2" descr="https://www.bstu.ru/shared/attachments/15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stu.ru/shared/attachments/1543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жизни: дыхание</w:t>
      </w:r>
    </w:p>
    <w:p w:rsidR="004200AC" w:rsidRPr="009B095A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10ECF6A0" wp14:editId="6DBE0D06">
            <wp:extent cx="3810000" cy="2228850"/>
            <wp:effectExtent l="0" t="0" r="0" b="0"/>
            <wp:docPr id="3" name="Рисунок 3" descr="https://www.bstu.ru/shared/attachments/15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stu.ru/shared/attachments/1543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жизни: реакция значков на свет</w:t>
      </w:r>
    </w:p>
    <w:p w:rsidR="004200AC" w:rsidRPr="004200AC" w:rsidRDefault="004200AC" w:rsidP="004200AC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Искусственное дыхание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Искусственная вентиляция лёгких (ИВЛ) — это введение воздуха (либо кислорода) в дыхательные пути человека с целью восстановления естественной вентиляции лёгких. Относится к элементарным реанимационным мероприятиям.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Типичные ситуации, требующие ИВЛ:</w:t>
      </w:r>
    </w:p>
    <w:p w:rsidR="004200AC" w:rsidRPr="009B095A" w:rsidRDefault="004200AC" w:rsidP="009B095A">
      <w:pPr>
        <w:numPr>
          <w:ilvl w:val="0"/>
          <w:numId w:val="2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автомобильная авария;</w:t>
      </w:r>
    </w:p>
    <w:p w:rsidR="004200AC" w:rsidRPr="009B095A" w:rsidRDefault="004200AC" w:rsidP="009B095A">
      <w:pPr>
        <w:numPr>
          <w:ilvl w:val="0"/>
          <w:numId w:val="2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происшествие на воде;</w:t>
      </w:r>
    </w:p>
    <w:p w:rsidR="004200AC" w:rsidRPr="009B095A" w:rsidRDefault="004200AC" w:rsidP="009B095A">
      <w:pPr>
        <w:numPr>
          <w:ilvl w:val="0"/>
          <w:numId w:val="2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 током и другие.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различные способы ИВЛ. Наиболее эффективным при оказании первой помощи неспециалистом считается искусственное дыхание рот в рот и рот в нос.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 осмотре пострадавшего естественное дыхание не обнаружено, необходимо немедленно провести искусственную вентиляцию легких.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искусственного дыхания рот в рот:</w:t>
      </w:r>
    </w:p>
    <w:p w:rsidR="004200AC" w:rsidRPr="009B095A" w:rsidRDefault="004200AC" w:rsidP="009B095A">
      <w:pPr>
        <w:numPr>
          <w:ilvl w:val="0"/>
          <w:numId w:val="3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Обеспечьте проходимость верхних дыхательных путей. Поверните голову пострадавшего набок и пальцем удалите из полости рта слизь, кровь, инородные предметы. Проверьте носовые ходы пострадавшего, при необходимости очистите их.</w:t>
      </w:r>
    </w:p>
    <w:p w:rsidR="004200AC" w:rsidRPr="009B095A" w:rsidRDefault="004200AC" w:rsidP="009B095A">
      <w:pPr>
        <w:numPr>
          <w:ilvl w:val="0"/>
          <w:numId w:val="3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Запрокиньте голову пострадавшего, удерживая шею одной рукой.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меняйте положение головы пострадавшего при травме позвоночника!</w:t>
      </w:r>
    </w:p>
    <w:p w:rsidR="004200AC" w:rsidRPr="009B095A" w:rsidRDefault="004200AC" w:rsidP="009B095A">
      <w:pPr>
        <w:numPr>
          <w:ilvl w:val="0"/>
          <w:numId w:val="4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на рот пострадавшего салфетку, платок, кусок ткани или марли, чтобы защитить себя от инфекций. Зажмите нос пострадавшего большим и указательным пальцем. Глубоко вдохните, плотно прижмитесь губами ко рту пострадавшего. Сделайте выдох в лёгкие пострадавшего.</w:t>
      </w:r>
    </w:p>
    <w:p w:rsidR="004200AC" w:rsidRPr="009B095A" w:rsidRDefault="004200AC" w:rsidP="009B095A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5–10 выдохов должны быть быстрыми (за 20–30 секунд), затем — 12–15 выдохов в минуту.</w:t>
      </w:r>
    </w:p>
    <w:p w:rsidR="004200AC" w:rsidRPr="004200AC" w:rsidRDefault="004200AC" w:rsidP="009B095A">
      <w:pPr>
        <w:numPr>
          <w:ilvl w:val="0"/>
          <w:numId w:val="5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095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Следите за движением грудной клетки пострадавшего. Если грудь пострадавшего при вдохе воздуха поднимается, значит, вы всё делаете правильно</w:t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.</w:t>
      </w:r>
    </w:p>
    <w:p w:rsidR="004200AC" w:rsidRPr="004200AC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0CFBF410" wp14:editId="38CECBE6">
            <wp:extent cx="3810000" cy="2038350"/>
            <wp:effectExtent l="0" t="0" r="0" b="0"/>
            <wp:docPr id="4" name="Рисунок 4" descr="https://www.bstu.ru/shared/attachments/15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stu.ru/shared/attachments/1543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Очистите верхние дыхательные пути</w:t>
      </w:r>
    </w:p>
    <w:p w:rsidR="004200AC" w:rsidRPr="002C14E1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3DBF76A8" wp14:editId="7537D595">
            <wp:extent cx="3810000" cy="1543050"/>
            <wp:effectExtent l="0" t="0" r="0" b="0"/>
            <wp:docPr id="5" name="Рисунок 5" descr="https://www.bstu.ru/shared/attachments/15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stu.ru/shared/attachments/1543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Запрокиньте голову пострадавшего назад</w:t>
      </w:r>
    </w:p>
    <w:p w:rsidR="004200AC" w:rsidRPr="004200AC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5FF4816B" wp14:editId="4215C268">
            <wp:extent cx="3810000" cy="2400300"/>
            <wp:effectExtent l="0" t="0" r="0" b="0"/>
            <wp:docPr id="6" name="Рисунок 6" descr="https://www.bstu.ru/shared/attachments/15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bstu.ru/shared/attachments/1543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искусственное дыхание</w:t>
      </w:r>
    </w:p>
    <w:p w:rsidR="004200AC" w:rsidRPr="004200AC" w:rsidRDefault="004200AC" w:rsidP="004200AC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Непрямой массаж сердца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вместе с дыханием отсутствует пульс, необходимо сделать непрямой массаж сердца.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Непрямой (закрытый) массаж сердца, или компрессия грудной клетки, — это сжатие мышц сердца между грудиной и позвоночником в целях поддержания кровообращения человека при остановке сердца. Относится к элементарным реанимационным мероприятиям.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 Нельзя проводить закрытый массаж сердца при наличии пульса.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непрямого массажа сердца</w:t>
      </w:r>
    </w:p>
    <w:p w:rsidR="004200AC" w:rsidRPr="002C14E1" w:rsidRDefault="004200AC" w:rsidP="002C14E1">
      <w:pPr>
        <w:numPr>
          <w:ilvl w:val="0"/>
          <w:numId w:val="6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Уложите пострадавшего на плоскую твёрдую поверхность. На кровати и других мягких поверхностях проводить компрессию грудной клетки нельзя.</w:t>
      </w:r>
    </w:p>
    <w:p w:rsidR="004200AC" w:rsidRPr="002C14E1" w:rsidRDefault="004200AC" w:rsidP="002C14E1">
      <w:pPr>
        <w:numPr>
          <w:ilvl w:val="0"/>
          <w:numId w:val="6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расположение у пострадавшего мечевидного отростка. Мечевидный отросток — это самая короткая и узкая часть грудины, её окончание.</w:t>
      </w:r>
    </w:p>
    <w:p w:rsidR="004200AC" w:rsidRPr="002C14E1" w:rsidRDefault="004200AC" w:rsidP="002C14E1">
      <w:pPr>
        <w:numPr>
          <w:ilvl w:val="0"/>
          <w:numId w:val="6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Отмерьте 2–4 см вверх от мечевидного отростка — это точка компрессии.</w:t>
      </w:r>
    </w:p>
    <w:p w:rsidR="004200AC" w:rsidRPr="002C14E1" w:rsidRDefault="004200AC" w:rsidP="002C14E1">
      <w:pPr>
        <w:numPr>
          <w:ilvl w:val="0"/>
          <w:numId w:val="6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основание ладони на точку компрессии. При этом большой палец должен указывать либо на подбородок, либо на живот пострадавшего, в зависимости от местоположения лица, осуществляющего реанимацию. Поверх одной руки положите вторую ладонь, пальцы сложите в замок. Надавливания проводятся строго основанием ладони — ваши пальцы не должны соприкасаться с грудиной пострадавшего.</w:t>
      </w:r>
    </w:p>
    <w:p w:rsidR="004200AC" w:rsidRPr="002C14E1" w:rsidRDefault="004200AC" w:rsidP="002C14E1">
      <w:pPr>
        <w:numPr>
          <w:ilvl w:val="0"/>
          <w:numId w:val="6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Осуществляйте ритмичные толчки грудной клетки сильно, плавно, строго вертикально, тяжестью верхней половины вашего тела. Частота — 100–110 надавливаний в минуту. При этом грудная клетка должна прогибаться на 3–4 см.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Грудным детям непрямой массаж сердца производится указательным и средним пальцем одной руки. Подросткам — ладонью одной руки.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одновременно с закрытым массажем сердца проводится ИВЛ, каждые два вдоха должны чередоваться с 30 надавливаниями на грудную клетку.</w:t>
      </w:r>
    </w:p>
    <w:p w:rsidR="004200AC" w:rsidRPr="002C14E1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55690B1C" wp14:editId="39DC1AD2">
            <wp:extent cx="3810000" cy="2371725"/>
            <wp:effectExtent l="0" t="0" r="0" b="9525"/>
            <wp:docPr id="7" name="Рисунок 7" descr="https://www.bstu.ru/shared/attachments/15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stu.ru/shared/attachments/1543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Мечевидный отросток</w:t>
      </w:r>
    </w:p>
    <w:p w:rsidR="004200AC" w:rsidRPr="004200AC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6200B028" wp14:editId="4F72E571">
            <wp:extent cx="3810000" cy="2466975"/>
            <wp:effectExtent l="0" t="0" r="0" b="9525"/>
            <wp:docPr id="8" name="Рисунок 8" descr="https://www.bstu.ru/shared/attachments/15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bstu.ru/shared/attachments/1543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мечевидный отросток</w:t>
      </w:r>
    </w:p>
    <w:p w:rsidR="004200AC" w:rsidRPr="002C14E1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717B800A" wp14:editId="29EBEC21">
            <wp:extent cx="3810000" cy="2581275"/>
            <wp:effectExtent l="0" t="0" r="0" b="9525"/>
            <wp:docPr id="9" name="Рисунок 9" descr="https://www.bstu.ru/shared/attachments/15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bstu.ru/shared/attachments/1543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ладонь на точку компрессии</w:t>
      </w:r>
    </w:p>
    <w:p w:rsidR="004200AC" w:rsidRPr="002C14E1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4054A0A7" wp14:editId="09A40575">
            <wp:extent cx="3810000" cy="2381250"/>
            <wp:effectExtent l="0" t="0" r="0" b="0"/>
            <wp:docPr id="10" name="Рисунок 10" descr="https://www.bstu.ru/shared/attachments/15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stu.ru/shared/attachments/1543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руки</w:t>
      </w:r>
    </w:p>
    <w:p w:rsidR="004200AC" w:rsidRPr="002C14E1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551E39BA" wp14:editId="03997B9A">
            <wp:extent cx="3810000" cy="2886075"/>
            <wp:effectExtent l="0" t="0" r="0" b="9525"/>
            <wp:docPr id="11" name="Рисунок 11" descr="https://www.bstu.ru/shared/attachments/15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bstu.ru/shared/attachments/1543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Осуществляйте ритмичные толчки грудной клетки</w:t>
      </w:r>
    </w:p>
    <w:p w:rsidR="004200AC" w:rsidRPr="002C14E1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2D8F8F13" wp14:editId="77708F56">
            <wp:extent cx="3810000" cy="2381250"/>
            <wp:effectExtent l="0" t="0" r="0" b="0"/>
            <wp:docPr id="12" name="Рисунок 12" descr="https://www.bstu.ru/shared/attachments/15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bstu.ru/shared/attachments/1543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Непрямой массаж сердца младенцу</w:t>
      </w:r>
    </w:p>
    <w:p w:rsidR="004200AC" w:rsidRPr="002C14E1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5A2847D2" wp14:editId="56581B8E">
            <wp:extent cx="3810000" cy="2381250"/>
            <wp:effectExtent l="0" t="0" r="0" b="0"/>
            <wp:docPr id="13" name="Рисунок 13" descr="https://www.bstu.ru/shared/attachments/15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stu.ru/shared/attachments/1543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Непрямой массаж сердца подростку</w:t>
      </w:r>
    </w:p>
    <w:p w:rsidR="004200AC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035D1916" wp14:editId="259800FD">
            <wp:extent cx="3810000" cy="2257425"/>
            <wp:effectExtent l="0" t="0" r="0" b="9525"/>
            <wp:docPr id="14" name="Рисунок 14" descr="https://www.bstu.ru/shared/attachments/154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bstu.ru/shared/attachments/1543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Непрямой массаж сердца взрослому</w:t>
      </w:r>
    </w:p>
    <w:p w:rsidR="002C14E1" w:rsidRPr="002C14E1" w:rsidRDefault="002C14E1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во время проведения реанимационных мероприятий у пострадавшего восстановилось дыхание или появился пульс, прекратите оказание первой помощи и уложите человека на бок, положив ладонь под голову. Следите за его состоянием до прибытия медиков.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Приём </w:t>
      </w:r>
      <w:proofErr w:type="spellStart"/>
      <w:r w:rsidRPr="002C14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Геймлиха</w:t>
      </w:r>
      <w:proofErr w:type="spellEnd"/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попадании пищи или инородных тел в трахею, она закупоривается (полностью или частично) — человек задыхается.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закупоривания дыхательных путей:</w:t>
      </w:r>
    </w:p>
    <w:p w:rsidR="004200AC" w:rsidRPr="002C14E1" w:rsidRDefault="004200AC" w:rsidP="002C14E1">
      <w:pPr>
        <w:numPr>
          <w:ilvl w:val="0"/>
          <w:numId w:val="7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полноценного дыхания. Если дыхательное горло закупорено не полностью, человек кашляет; если полностью — держится за горло.</w:t>
      </w:r>
    </w:p>
    <w:p w:rsidR="004200AC" w:rsidRPr="002C14E1" w:rsidRDefault="004200AC" w:rsidP="002C14E1">
      <w:pPr>
        <w:numPr>
          <w:ilvl w:val="0"/>
          <w:numId w:val="7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Неспособность говорить.</w:t>
      </w:r>
    </w:p>
    <w:p w:rsidR="004200AC" w:rsidRPr="002C14E1" w:rsidRDefault="004200AC" w:rsidP="002C14E1">
      <w:pPr>
        <w:numPr>
          <w:ilvl w:val="0"/>
          <w:numId w:val="7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Посинение кожи лица, набухание сосудов шеи.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Очистку дыхательных путей чаще всего проводят по методу </w:t>
      </w:r>
      <w:proofErr w:type="spellStart"/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Геймлиха</w:t>
      </w:r>
      <w:proofErr w:type="spellEnd"/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00AC" w:rsidRPr="002C14E1" w:rsidRDefault="004200AC" w:rsidP="002C14E1">
      <w:pPr>
        <w:numPr>
          <w:ilvl w:val="0"/>
          <w:numId w:val="8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Встаньте позади пострадавшего.</w:t>
      </w:r>
    </w:p>
    <w:p w:rsidR="004200AC" w:rsidRPr="002C14E1" w:rsidRDefault="004200AC" w:rsidP="002C14E1">
      <w:pPr>
        <w:numPr>
          <w:ilvl w:val="0"/>
          <w:numId w:val="8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Обхватите его руками, сцепив их в замок, чуть выше пупка, под рёберной дугой.</w:t>
      </w:r>
    </w:p>
    <w:p w:rsidR="004200AC" w:rsidRPr="002C14E1" w:rsidRDefault="004200AC" w:rsidP="002C14E1">
      <w:pPr>
        <w:numPr>
          <w:ilvl w:val="0"/>
          <w:numId w:val="8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 надавите на живот пострадавшего, резко сгибая руки в локтях.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сдавливайте грудь пострадавшего, за исключением беременных женщин, которым надавливания осуществляются в нижнем отделе грудной клетки.</w:t>
      </w:r>
    </w:p>
    <w:p w:rsidR="004200AC" w:rsidRPr="002C14E1" w:rsidRDefault="004200AC" w:rsidP="002C14E1">
      <w:pPr>
        <w:numPr>
          <w:ilvl w:val="0"/>
          <w:numId w:val="9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 приём несколько раз, пока дыхательные пути не освободятся.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пострадавший потерял сознание и упал, положите его на спину, сядьте ему на бёдра и обеими руками надавите на рёберные дуги.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удаления инородных тел из дыхательных путей ребёнка необходимо повернуть его на живот и похлопать 2–3 раза между лопатками. Будьте очень осторожны. Даже если малыш быстро откашлялся, обратитесь к врачу для медицинского осмотра.</w:t>
      </w:r>
    </w:p>
    <w:p w:rsidR="004200AC" w:rsidRPr="002C14E1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1BE2F0C9" wp14:editId="6C3C124E">
            <wp:extent cx="1905000" cy="1771650"/>
            <wp:effectExtent l="0" t="0" r="0" b="0"/>
            <wp:docPr id="15" name="Рисунок 15" descr="https://www.bstu.ru/shared/attachments/15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bstu.ru/shared/attachments/1543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Обхватите пострадавшего сзади под реберной дугой</w:t>
      </w:r>
    </w:p>
    <w:p w:rsidR="004200AC" w:rsidRPr="004200AC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5A948C98" wp14:editId="0FE27ABD">
            <wp:extent cx="1905000" cy="1943100"/>
            <wp:effectExtent l="0" t="0" r="0" b="0"/>
            <wp:docPr id="16" name="Рисунок 16" descr="https://www.bstu.ru/shared/attachments/15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bstu.ru/shared/attachments/1543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 надавите на живот пострадавшего</w:t>
      </w:r>
    </w:p>
    <w:p w:rsidR="004200AC" w:rsidRPr="002C14E1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43A6FE0A" wp14:editId="786CAEC1">
            <wp:extent cx="3810000" cy="2419350"/>
            <wp:effectExtent l="0" t="0" r="0" b="0"/>
            <wp:docPr id="17" name="Рисунок 17" descr="https://www.bstu.ru/shared/attachments/15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bstu.ru/shared/attachments/1543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человек без сознания, сядьте ему на бедра и обеими руками надавите на реберные дуги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Кровотечение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кровотечения — это меры, направленные на остановку потери крови. При оказании первой помощи речь идёт об остановке наружного кровотечения. В зависимости от типа сосуда выделяют капиллярное, венозное и артериальное кровотечения.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капиллярного кровотечения осуществляется путём наложения асептической повязки, а также, если ранены руки или ноги, поднятием конечностей выше уровня туловища.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венозном кровотечении накладывается давящая повязка. Для этого выполняется тампонада раны: на рану накладывается марля, поверх неё </w:t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укладывается несколько слоёв ваты (если нет ваты — чистое полотенце), туго бинтуется. Сдавленные такой повязкой вены быстро </w:t>
      </w:r>
      <w:proofErr w:type="spellStart"/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тромбируются</w:t>
      </w:r>
      <w:proofErr w:type="spellEnd"/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кровотечение прекращается. Если давящая повязка промокает, сильно надавите на неё ладонью.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остановить артериальное кровотечение, артерию необходимо пережать.</w:t>
      </w:r>
    </w:p>
    <w:p w:rsidR="004200AC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1C4185C2" wp14:editId="18B522CB">
            <wp:extent cx="3810000" cy="2381250"/>
            <wp:effectExtent l="0" t="0" r="0" b="0"/>
            <wp:docPr id="18" name="Рисунок 18" descr="https://www.bstu.ru/shared/attachments/15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bstu.ru/shared/attachments/1543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 прижатия артерий</w:t>
      </w:r>
    </w:p>
    <w:p w:rsidR="002C14E1" w:rsidRPr="004200AC" w:rsidRDefault="002C14E1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пережатия артерии: сильно прижмите артерию пальцами или кулаком к подлежащим костным образованиям.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Артерии легкодоступны для пальпации, поэтому данный способ весьма эффективен. Однако он требует от лица, оказывающего первую помощь, физической силы.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кровотечение не остановилось после наложения тугой повязки и прижатия артерии, примените жгут. Помните, что это крайняя мера, когда другие способы не помогают.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наложения кровоостанавливающего жгута</w:t>
      </w:r>
    </w:p>
    <w:p w:rsidR="004200AC" w:rsidRPr="002C14E1" w:rsidRDefault="004200AC" w:rsidP="002C14E1">
      <w:pPr>
        <w:numPr>
          <w:ilvl w:val="0"/>
          <w:numId w:val="10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Наложите жгут на одежду или мягкую подкладку чуть выше раны.</w:t>
      </w:r>
    </w:p>
    <w:p w:rsidR="004200AC" w:rsidRPr="002C14E1" w:rsidRDefault="004200AC" w:rsidP="002C14E1">
      <w:pPr>
        <w:numPr>
          <w:ilvl w:val="0"/>
          <w:numId w:val="10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Затяните жгут и проверьте пульсацию сосудов: кровотечение должно прекратиться, а кожа ниже жгута — побледнеть.</w:t>
      </w:r>
    </w:p>
    <w:p w:rsidR="004200AC" w:rsidRPr="002C14E1" w:rsidRDefault="004200AC" w:rsidP="002C14E1">
      <w:pPr>
        <w:numPr>
          <w:ilvl w:val="0"/>
          <w:numId w:val="10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Наложите повязку на рану.</w:t>
      </w:r>
    </w:p>
    <w:p w:rsidR="004200AC" w:rsidRPr="002C14E1" w:rsidRDefault="004200AC" w:rsidP="002C14E1">
      <w:pPr>
        <w:numPr>
          <w:ilvl w:val="0"/>
          <w:numId w:val="10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Запишите точное время, когда наложен жгут.</w:t>
      </w:r>
    </w:p>
    <w:p w:rsidR="004200AC" w:rsidRPr="002C14E1" w:rsidRDefault="004200AC" w:rsidP="002C14E1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Жгут на конечности можно накладывать максимум на 1 час. По его истечении жгут необходимо ослабить на 10–15 минут. При необходимости можно затянуть вновь, но не более чем на 20 минут.</w:t>
      </w:r>
    </w:p>
    <w:p w:rsidR="004200AC" w:rsidRPr="002C14E1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58CF74EB" wp14:editId="29C52E9E">
            <wp:extent cx="3810000" cy="2390775"/>
            <wp:effectExtent l="0" t="0" r="0" b="9525"/>
            <wp:docPr id="19" name="Рисунок 19" descr="https://www.bstu.ru/shared/attachments/15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stu.ru/shared/attachments/1543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Накладывайте жгут через одежду или мягкую подкладку выше раны</w:t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как можно ближе к ней, выше колена или локтя</w:t>
      </w:r>
    </w:p>
    <w:p w:rsidR="004200AC" w:rsidRPr="004200AC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1309CBE6" wp14:editId="79DFE3CF">
            <wp:extent cx="1905000" cy="1752600"/>
            <wp:effectExtent l="0" t="0" r="0" b="0"/>
            <wp:docPr id="20" name="Рисунок 20" descr="https://www.bstu.ru/shared/attachments/15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bstu.ru/shared/attachments/15437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Проведите жгут под конечностью и растяните,</w:t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затяните первый виток жгута и убедитесь, что кровотечение прекратилось</w:t>
      </w:r>
    </w:p>
    <w:p w:rsidR="004200AC" w:rsidRPr="002C14E1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598EE04E" wp14:editId="593FECCC">
            <wp:extent cx="1905000" cy="2047875"/>
            <wp:effectExtent l="0" t="0" r="0" b="9525"/>
            <wp:docPr id="21" name="Рисунок 21" descr="https://www.bstu.ru/shared/attachments/15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bstu.ru/shared/attachments/1543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Последующие витки жгута накладывайте с меньшим усилием по восходящей спирали,</w:t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захватывая предыдущий виток примерно наполовину.</w:t>
      </w:r>
      <w:r w:rsidRPr="002C14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Забинтуйте рану. Вложите под жгут записку с указанием даты и времени наложения</w:t>
      </w:r>
    </w:p>
    <w:p w:rsidR="004200AC" w:rsidRPr="004200AC" w:rsidRDefault="004200AC" w:rsidP="004200AC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Переломы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Перелом — нарушение целостности кости. Перелом сопровождается сильной болью, иногда — обмороком или шоком, кровотечением. Различают </w:t>
      </w: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открытые и закрытые переломы. Первый сопровождается ранением мягких тканей, в ране иногда заметны обломки кости.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оказания первой помощи при переломе</w:t>
      </w:r>
    </w:p>
    <w:p w:rsidR="004200AC" w:rsidRPr="00D01E56" w:rsidRDefault="004200AC" w:rsidP="00D01E56">
      <w:pPr>
        <w:numPr>
          <w:ilvl w:val="0"/>
          <w:numId w:val="11"/>
        </w:numPr>
        <w:shd w:val="clear" w:color="auto" w:fill="F9FBFB"/>
        <w:spacing w:after="0" w:line="240" w:lineRule="atLeast"/>
        <w:ind w:left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Оцените тяжесть состояния пострадавшего, определите локализацию перелома.</w:t>
      </w:r>
    </w:p>
    <w:p w:rsidR="004200AC" w:rsidRPr="00D01E56" w:rsidRDefault="004200AC" w:rsidP="00D01E56">
      <w:pPr>
        <w:numPr>
          <w:ilvl w:val="0"/>
          <w:numId w:val="11"/>
        </w:numPr>
        <w:shd w:val="clear" w:color="auto" w:fill="F9FBFB"/>
        <w:spacing w:after="0" w:line="240" w:lineRule="atLeast"/>
        <w:ind w:left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кровотечения остановите его.</w:t>
      </w:r>
    </w:p>
    <w:p w:rsidR="004200AC" w:rsidRPr="00D01E56" w:rsidRDefault="004200AC" w:rsidP="00D01E56">
      <w:pPr>
        <w:numPr>
          <w:ilvl w:val="0"/>
          <w:numId w:val="11"/>
        </w:numPr>
        <w:shd w:val="clear" w:color="auto" w:fill="F9FBFB"/>
        <w:spacing w:after="0" w:line="240" w:lineRule="atLeast"/>
        <w:ind w:left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Определите, возможно ли перемещение пострадавшего до прибытия специалистов.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переносите пострадавшего и не меняйте его положения при травмах позвоночника!</w:t>
      </w:r>
    </w:p>
    <w:p w:rsidR="004200AC" w:rsidRPr="00D01E56" w:rsidRDefault="004200AC" w:rsidP="00D01E56">
      <w:pPr>
        <w:numPr>
          <w:ilvl w:val="0"/>
          <w:numId w:val="12"/>
        </w:numPr>
        <w:shd w:val="clear" w:color="auto" w:fill="F9FBFB"/>
        <w:spacing w:after="0" w:line="240" w:lineRule="atLeast"/>
        <w:ind w:left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Обеспечьте неподвижность кости в области перелома — проведите иммобилизацию. Для этого необходимо обездвижить суставы, расположенные выше и ниже перелома.</w:t>
      </w:r>
    </w:p>
    <w:p w:rsidR="004200AC" w:rsidRPr="00D01E56" w:rsidRDefault="004200AC" w:rsidP="00D01E56">
      <w:pPr>
        <w:numPr>
          <w:ilvl w:val="0"/>
          <w:numId w:val="13"/>
        </w:numPr>
        <w:shd w:val="clear" w:color="auto" w:fill="F9FBFB"/>
        <w:spacing w:after="0" w:line="240" w:lineRule="atLeast"/>
        <w:ind w:left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Наложите шину. В качестве шины можно использовать плоские палки, доски, линейки, прутья и прочее. Шину необходимо плотно, но не туго зафиксировать бинтами или пластырем.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закрытом переломе иммобилизация производится поверх одежды. При открытом переломе нельзя прикладывать шину к местам, где кость выступает наружу.</w:t>
      </w:r>
    </w:p>
    <w:p w:rsidR="004200AC" w:rsidRPr="004200AC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2C2CBDE7" wp14:editId="4B7E0E66">
            <wp:extent cx="1905000" cy="2028825"/>
            <wp:effectExtent l="0" t="0" r="0" b="9525"/>
            <wp:docPr id="22" name="Рисунок 22" descr="https://www.bstu.ru/shared/attachments/15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bstu.ru/shared/attachments/15437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Наложите шину на предплечье</w:t>
      </w:r>
    </w:p>
    <w:p w:rsidR="004200AC" w:rsidRPr="00D01E56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6B6627FB" wp14:editId="4918ADB6">
            <wp:extent cx="3810000" cy="2466975"/>
            <wp:effectExtent l="0" t="0" r="0" b="9525"/>
            <wp:docPr id="23" name="Рисунок 23" descr="https://www.bstu.ru/shared/attachments/15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bstu.ru/shared/attachments/1543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Наложите шину на голень</w:t>
      </w:r>
    </w:p>
    <w:p w:rsidR="004200AC" w:rsidRPr="00D01E56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1D2F9867" wp14:editId="45F65F3D">
            <wp:extent cx="3810000" cy="1247775"/>
            <wp:effectExtent l="0" t="0" r="0" b="9525"/>
            <wp:docPr id="24" name="Рисунок 24" descr="https://www.bstu.ru/shared/attachments/15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bstu.ru/shared/attachments/15438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Наложение шины при переломе бедра</w:t>
      </w:r>
    </w:p>
    <w:p w:rsidR="004200AC" w:rsidRPr="004200AC" w:rsidRDefault="004200AC" w:rsidP="004200AC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Ожоги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Ожог — это повреждение тканей организма под действием высоких температур или химических веществ. Ожоги различаются по степеням, а также по типам повреждения. По последнему основанию выделяют ожоги:</w:t>
      </w:r>
    </w:p>
    <w:p w:rsidR="004200AC" w:rsidRPr="00D01E56" w:rsidRDefault="004200AC" w:rsidP="00D01E56">
      <w:pPr>
        <w:numPr>
          <w:ilvl w:val="0"/>
          <w:numId w:val="14"/>
        </w:numPr>
        <w:shd w:val="clear" w:color="auto" w:fill="F9FBFB"/>
        <w:spacing w:after="0" w:line="240" w:lineRule="atLeast"/>
        <w:ind w:left="21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термические (пламя, горячая жидкость, пар, раскалённые предметы);</w:t>
      </w:r>
    </w:p>
    <w:p w:rsidR="004200AC" w:rsidRPr="00D01E56" w:rsidRDefault="004200AC" w:rsidP="00D01E56">
      <w:pPr>
        <w:numPr>
          <w:ilvl w:val="0"/>
          <w:numId w:val="14"/>
        </w:numPr>
        <w:shd w:val="clear" w:color="auto" w:fill="F9FBFB"/>
        <w:spacing w:after="0" w:line="240" w:lineRule="atLeast"/>
        <w:ind w:left="21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химические (щёлочи, кислоты);</w:t>
      </w:r>
    </w:p>
    <w:p w:rsidR="004200AC" w:rsidRPr="00D01E56" w:rsidRDefault="004200AC" w:rsidP="00D01E56">
      <w:pPr>
        <w:numPr>
          <w:ilvl w:val="0"/>
          <w:numId w:val="14"/>
        </w:numPr>
        <w:shd w:val="clear" w:color="auto" w:fill="F9FBFB"/>
        <w:spacing w:after="0" w:line="240" w:lineRule="atLeast"/>
        <w:ind w:left="21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электрические;</w:t>
      </w:r>
    </w:p>
    <w:p w:rsidR="004200AC" w:rsidRPr="00D01E56" w:rsidRDefault="004200AC" w:rsidP="00D01E56">
      <w:pPr>
        <w:numPr>
          <w:ilvl w:val="0"/>
          <w:numId w:val="14"/>
        </w:numPr>
        <w:shd w:val="clear" w:color="auto" w:fill="F9FBFB"/>
        <w:spacing w:after="0" w:line="240" w:lineRule="atLeast"/>
        <w:ind w:left="21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лучевые</w:t>
      </w:r>
      <w:proofErr w:type="gramEnd"/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(световое и ионизирующее излучение);</w:t>
      </w:r>
    </w:p>
    <w:p w:rsidR="004200AC" w:rsidRPr="00D01E56" w:rsidRDefault="004200AC" w:rsidP="00D01E56">
      <w:pPr>
        <w:numPr>
          <w:ilvl w:val="0"/>
          <w:numId w:val="14"/>
        </w:numPr>
        <w:shd w:val="clear" w:color="auto" w:fill="F9FBFB"/>
        <w:spacing w:after="0" w:line="240" w:lineRule="atLeast"/>
        <w:ind w:left="21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комбинированные.</w:t>
      </w:r>
    </w:p>
    <w:p w:rsidR="00D01E56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69B99C6D" wp14:editId="10B2EBB3">
            <wp:extent cx="2857500" cy="3343275"/>
            <wp:effectExtent l="0" t="0" r="0" b="9525"/>
            <wp:docPr id="25" name="Рисунок 25" descr="https://www.bstu.ru/shared/attachments/15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bstu.ru/shared/attachments/1543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Градация ожогов по глубине поражения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ожогах первым делом необходимо устранить действие поражающего фактора (огня, электрического тока, кипятка и так далее).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Затем, при термических ожогах, поражённый участок следует освободить от одежды (аккуратно, не отдирая, а обрезая вокруг раны прилипшую ткань) и в целях дезинфекции и обезболивания оросить его </w:t>
      </w:r>
      <w:proofErr w:type="spellStart"/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водоспиртовым</w:t>
      </w:r>
      <w:proofErr w:type="spellEnd"/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раствором (1/1) или водкой.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используйте масляные мази и жирные кремы — жиры и масла не уменьшают боль, не дезинфицируют ожог и не способствуют заживлению.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оросите рану холодной водой, наложите стерильную повязку и приложите холод. Кроме того, дайте пострадавшему тёплой подсоленной воды.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ускорения заживления лёгких ожогов используйте спреи с </w:t>
      </w:r>
      <w:proofErr w:type="spellStart"/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декспантенолом</w:t>
      </w:r>
      <w:proofErr w:type="spellEnd"/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ожог занимает площадь больше одной ладони, обязательно обратитесь к врачу.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Обморок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Обморок — это внезапная потеря сознания, обусловленная временным нарушением мозгового кровотока. Иными словами, это сигнал мозга о том, что ему не хватает кислорода.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отличать обычный и эпилептический обморок. Первому, как правило, предшествуют тошнота и головокружение.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Предобморочное состояние характеризуется тем, что человек закатывает глаза, покрывается холодным потом, у него слабеет пульс, холодеют конечности.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Типичные ситуации наступления обморока:</w:t>
      </w:r>
    </w:p>
    <w:p w:rsidR="004200AC" w:rsidRPr="00D01E56" w:rsidRDefault="004200AC" w:rsidP="00D01E56">
      <w:pPr>
        <w:numPr>
          <w:ilvl w:val="0"/>
          <w:numId w:val="15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испуг,</w:t>
      </w:r>
    </w:p>
    <w:p w:rsidR="004200AC" w:rsidRPr="00D01E56" w:rsidRDefault="004200AC" w:rsidP="00D01E56">
      <w:pPr>
        <w:numPr>
          <w:ilvl w:val="0"/>
          <w:numId w:val="15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волнение,</w:t>
      </w:r>
    </w:p>
    <w:p w:rsidR="004200AC" w:rsidRPr="00D01E56" w:rsidRDefault="004200AC" w:rsidP="00D01E56">
      <w:pPr>
        <w:numPr>
          <w:ilvl w:val="0"/>
          <w:numId w:val="15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духота и другие.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человек упал в обморок, придайте ему удобное горизонтальное положение и обеспечьте приток свежего воздуха (расстегните одежду, ослабьте ремень, откройте окна и двери). Брызните на лицо пострадавшего холодной водой, похлопайте его по щекам. При наличии под рукой аптечки дайте понюхать ватный тампон, смоченный нашатырным спиртом.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сознание не возвращается 3–5 минут, немедленно вызывайте </w:t>
      </w:r>
      <w:proofErr w:type="gramStart"/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скорую</w:t>
      </w:r>
      <w:proofErr w:type="gramEnd"/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пострадавший придёт в себя, дайте ему крепкого чая или кофе.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Утопление и солнечный удар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Утопление — это проникновение воды в лёгкие и дыхательные пути, которое может привести к смерти.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помощь при утоплении</w:t>
      </w:r>
    </w:p>
    <w:p w:rsidR="004200AC" w:rsidRPr="00D01E56" w:rsidRDefault="004200AC" w:rsidP="00D01E56">
      <w:pPr>
        <w:numPr>
          <w:ilvl w:val="0"/>
          <w:numId w:val="16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Извлеките пострадавшего из воды.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Тонущий человек хватается за всё, что попадётся под руку. Будьте осторожны: подплывайте к нему сзади, держите за волосы или подмышки, держа лицо над поверхностью воды.</w:t>
      </w:r>
    </w:p>
    <w:p w:rsidR="004200AC" w:rsidRPr="00D01E56" w:rsidRDefault="004200AC" w:rsidP="00D01E56">
      <w:pPr>
        <w:numPr>
          <w:ilvl w:val="0"/>
          <w:numId w:val="17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пострадавшего животом на колено, чтобы голова была внизу.</w:t>
      </w:r>
    </w:p>
    <w:p w:rsidR="004200AC" w:rsidRPr="00D01E56" w:rsidRDefault="004200AC" w:rsidP="00D01E56">
      <w:pPr>
        <w:numPr>
          <w:ilvl w:val="0"/>
          <w:numId w:val="18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Очистите ротовую полость от инородных тел (слизь, рвотные массы, водоросли).</w:t>
      </w:r>
    </w:p>
    <w:p w:rsidR="004200AC" w:rsidRPr="00D01E56" w:rsidRDefault="004200AC" w:rsidP="00D01E56">
      <w:pPr>
        <w:numPr>
          <w:ilvl w:val="0"/>
          <w:numId w:val="19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Проверьте наличие признаков жизни.</w:t>
      </w:r>
    </w:p>
    <w:p w:rsidR="004200AC" w:rsidRPr="00D01E56" w:rsidRDefault="004200AC" w:rsidP="00D01E56">
      <w:pPr>
        <w:numPr>
          <w:ilvl w:val="0"/>
          <w:numId w:val="20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пульса и дыхания немедленно приступайте к ИВЛ и непрямому массажу сердца.</w:t>
      </w:r>
    </w:p>
    <w:p w:rsidR="004200AC" w:rsidRPr="00D01E56" w:rsidRDefault="004200AC" w:rsidP="00D01E56">
      <w:pPr>
        <w:numPr>
          <w:ilvl w:val="0"/>
          <w:numId w:val="21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восстановления дыхания и сердечной деятельности положите пострадавшего набок, укройте его и обеспечивайте комфорт до прибытия медиков.</w:t>
      </w:r>
    </w:p>
    <w:p w:rsidR="004200AC" w:rsidRPr="004200AC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0F881274" wp14:editId="7238998B">
            <wp:extent cx="3810000" cy="2381250"/>
            <wp:effectExtent l="0" t="0" r="0" b="0"/>
            <wp:docPr id="26" name="Рисунок 26" descr="https://www.bstu.ru/shared/attachments/15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bstu.ru/shared/attachments/15438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Извлеките пострадавшего из воды</w:t>
      </w:r>
    </w:p>
    <w:p w:rsidR="004200AC" w:rsidRPr="004200AC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1ABC04DD" wp14:editId="3A134923">
            <wp:extent cx="3810000" cy="2286000"/>
            <wp:effectExtent l="0" t="0" r="0" b="0"/>
            <wp:docPr id="27" name="Рисунок 27" descr="https://www.bstu.ru/shared/attachments/15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bstu.ru/shared/attachments/15438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  <w:t>Проведите реанимационные мероприятия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697CCE3A" wp14:editId="7400748A">
            <wp:extent cx="3810000" cy="1828800"/>
            <wp:effectExtent l="0" t="0" r="0" b="0"/>
            <wp:docPr id="28" name="Рисунок 28" descr="https://www.bstu.ru/shared/attachments/154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bstu.ru/shared/attachments/1543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Уложите пострадавшего на бок, дождитесь специалистов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летний период опасность представляют также солнечные удары. Солнечный удар — это расстройство работы головного мозга, вызванное длительным пребыванием на солнце.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Симптомы:</w:t>
      </w:r>
    </w:p>
    <w:p w:rsidR="004200AC" w:rsidRPr="00D01E56" w:rsidRDefault="004200AC" w:rsidP="00D01E56">
      <w:pPr>
        <w:numPr>
          <w:ilvl w:val="0"/>
          <w:numId w:val="22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головная боль,</w:t>
      </w:r>
    </w:p>
    <w:p w:rsidR="004200AC" w:rsidRPr="00D01E56" w:rsidRDefault="004200AC" w:rsidP="00D01E56">
      <w:pPr>
        <w:numPr>
          <w:ilvl w:val="0"/>
          <w:numId w:val="22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слабость,</w:t>
      </w:r>
    </w:p>
    <w:p w:rsidR="004200AC" w:rsidRPr="00D01E56" w:rsidRDefault="004200AC" w:rsidP="00D01E56">
      <w:pPr>
        <w:numPr>
          <w:ilvl w:val="0"/>
          <w:numId w:val="22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 в ушах,</w:t>
      </w:r>
    </w:p>
    <w:p w:rsidR="004200AC" w:rsidRPr="00D01E56" w:rsidRDefault="004200AC" w:rsidP="00D01E56">
      <w:pPr>
        <w:numPr>
          <w:ilvl w:val="0"/>
          <w:numId w:val="22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тошнота,</w:t>
      </w:r>
    </w:p>
    <w:p w:rsidR="004200AC" w:rsidRPr="00D01E56" w:rsidRDefault="004200AC" w:rsidP="00D01E56">
      <w:pPr>
        <w:numPr>
          <w:ilvl w:val="0"/>
          <w:numId w:val="22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рвота.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пострадавший по-прежнему остаётся на солнце, у него поднимается температура, появляется одышка, иногда он даже теряет сознание.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при оказании первой </w:t>
      </w:r>
      <w:proofErr w:type="gramStart"/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</w:t>
      </w:r>
      <w:proofErr w:type="gramEnd"/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необходимо перенести пострадавшего в прохладное проветриваемое место. Затем освободите его от одежды, ослабьте ремень, разуйте. Положите ему на голову и шею холодное мокрое полотенце. Дайте понюхать нашатырный спирт. При необходимости сделайте искусственное дыхание.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солнечном ударе пострадавшего необходимо обильно поить прохладной, слегка подсоленной водой (пить часто, но маленькими глотками).</w:t>
      </w:r>
    </w:p>
    <w:p w:rsidR="004200AC" w:rsidRPr="00D01E56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79B60770" wp14:editId="57485DEE">
            <wp:extent cx="3810000" cy="2333625"/>
            <wp:effectExtent l="0" t="0" r="0" b="9525"/>
            <wp:docPr id="29" name="Рисунок 29" descr="https://www.bstu.ru/shared/attachments/15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bstu.ru/shared/attachments/1543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Перенесите пострадавшего в тень</w:t>
      </w:r>
    </w:p>
    <w:p w:rsidR="004200AC" w:rsidRPr="00D01E56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07880C1D" wp14:editId="0945641E">
            <wp:extent cx="3810000" cy="2266950"/>
            <wp:effectExtent l="0" t="0" r="0" b="0"/>
            <wp:docPr id="30" name="Рисунок 30" descr="https://www.bstu.ru/shared/attachments/154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bstu.ru/shared/attachments/1543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Освободите его от одежды</w:t>
      </w:r>
    </w:p>
    <w:p w:rsidR="004200AC" w:rsidRPr="00D01E56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1E0CEBEB" wp14:editId="70C3511D">
            <wp:extent cx="3810000" cy="2219325"/>
            <wp:effectExtent l="0" t="0" r="0" b="9525"/>
            <wp:docPr id="31" name="Рисунок 31" descr="https://www.bstu.ru/shared/attachments/154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bstu.ru/shared/attachments/15438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охлаждающие компрессы</w:t>
      </w:r>
    </w:p>
    <w:p w:rsidR="004200AC" w:rsidRPr="004200AC" w:rsidRDefault="004200AC" w:rsidP="004200AC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Переохлаждение и обморожение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Переохлаждение (гипотермия) — это понижение температуры тела человека ниже нормы, необходимой для поддержания нормального обмена веществ.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помощь при гипотермии</w:t>
      </w:r>
    </w:p>
    <w:p w:rsidR="004200AC" w:rsidRPr="00D01E56" w:rsidRDefault="004200AC" w:rsidP="00D01E56">
      <w:pPr>
        <w:numPr>
          <w:ilvl w:val="0"/>
          <w:numId w:val="23"/>
        </w:numPr>
        <w:shd w:val="clear" w:color="auto" w:fill="F9FBFB"/>
        <w:spacing w:after="0" w:line="240" w:lineRule="atLeast"/>
        <w:ind w:left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Заведите (занесите) пострадавшего в тёплое помещение или укутайте тёплой одеждой.</w:t>
      </w:r>
    </w:p>
    <w:p w:rsidR="004200AC" w:rsidRPr="00D01E56" w:rsidRDefault="004200AC" w:rsidP="00D01E56">
      <w:pPr>
        <w:numPr>
          <w:ilvl w:val="0"/>
          <w:numId w:val="23"/>
        </w:numPr>
        <w:shd w:val="clear" w:color="auto" w:fill="F9FBFB"/>
        <w:spacing w:after="0" w:line="240" w:lineRule="atLeast"/>
        <w:ind w:left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растирайте пострадавшего, дайте телу постепенно согреться самостоятельно.</w:t>
      </w:r>
    </w:p>
    <w:p w:rsidR="004200AC" w:rsidRPr="00D01E56" w:rsidRDefault="004200AC" w:rsidP="00D01E56">
      <w:pPr>
        <w:numPr>
          <w:ilvl w:val="0"/>
          <w:numId w:val="23"/>
        </w:numPr>
        <w:shd w:val="clear" w:color="auto" w:fill="F9FBFB"/>
        <w:spacing w:after="0" w:line="240" w:lineRule="atLeast"/>
        <w:ind w:left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пострадавшему тёплое питьё и еду.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используйте алкоголь!</w:t>
      </w:r>
    </w:p>
    <w:p w:rsidR="004200AC" w:rsidRPr="00D01E56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667F2F3B" wp14:editId="3843E70A">
            <wp:extent cx="3810000" cy="2524125"/>
            <wp:effectExtent l="0" t="0" r="0" b="9525"/>
            <wp:docPr id="32" name="Рисунок 32" descr="https://www.bstu.ru/shared/attachments/15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bstu.ru/shared/attachments/1543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Занесите пострадавшего в тепло</w:t>
      </w:r>
    </w:p>
    <w:p w:rsidR="004200AC" w:rsidRPr="00D01E56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38CB431A" wp14:editId="68DA1F0C">
            <wp:extent cx="3810000" cy="2895600"/>
            <wp:effectExtent l="0" t="0" r="0" b="0"/>
            <wp:docPr id="33" name="Рисунок 33" descr="https://www.bstu.ru/shared/attachments/15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bstu.ru/shared/attachments/15439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Согрейте его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1F295666" wp14:editId="0FE45AC1">
            <wp:extent cx="3810000" cy="1724025"/>
            <wp:effectExtent l="0" t="0" r="0" b="9525"/>
            <wp:docPr id="34" name="Рисунок 34" descr="https://www.bstu.ru/shared/attachments/15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bstu.ru/shared/attachments/15439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пострадавшему горячее питье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Переохлаждение нередко сопровождается обморожением, то есть повреждением и омертвением тканей организма под воздействием низких температур. Особенно часто встречается обморожение пальцев рук и ног, носа и ушей — частей тела с пониженным кровоснабжением.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 обморожения — высокая влажность, мороз, ветер, неподвижное положение. Усугубляет состояние пострадавшего, как правило, алкогольное опьянение.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Симптомы:</w:t>
      </w:r>
    </w:p>
    <w:p w:rsidR="004200AC" w:rsidRPr="00D01E56" w:rsidRDefault="004200AC" w:rsidP="00D01E56">
      <w:pPr>
        <w:numPr>
          <w:ilvl w:val="0"/>
          <w:numId w:val="24"/>
        </w:numPr>
        <w:shd w:val="clear" w:color="auto" w:fill="F9FBFB"/>
        <w:spacing w:after="0" w:line="240" w:lineRule="atLeast"/>
        <w:ind w:left="21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холода;</w:t>
      </w:r>
    </w:p>
    <w:p w:rsidR="004200AC" w:rsidRPr="00D01E56" w:rsidRDefault="004200AC" w:rsidP="00D01E56">
      <w:pPr>
        <w:numPr>
          <w:ilvl w:val="0"/>
          <w:numId w:val="24"/>
        </w:numPr>
        <w:shd w:val="clear" w:color="auto" w:fill="F9FBFB"/>
        <w:spacing w:after="0" w:line="240" w:lineRule="atLeast"/>
        <w:ind w:left="21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покалывание в обмораживаемой части тела;</w:t>
      </w:r>
    </w:p>
    <w:p w:rsidR="004200AC" w:rsidRPr="00D01E56" w:rsidRDefault="004200AC" w:rsidP="00D01E56">
      <w:pPr>
        <w:numPr>
          <w:ilvl w:val="0"/>
          <w:numId w:val="24"/>
        </w:numPr>
        <w:shd w:val="clear" w:color="auto" w:fill="F9FBFB"/>
        <w:spacing w:after="0" w:line="240" w:lineRule="atLeast"/>
        <w:ind w:left="21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 — онемение и потеря чувствительности.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помощь при обморожении</w:t>
      </w:r>
    </w:p>
    <w:p w:rsidR="004200AC" w:rsidRPr="00D01E56" w:rsidRDefault="004200AC" w:rsidP="00D01E56">
      <w:pPr>
        <w:numPr>
          <w:ilvl w:val="0"/>
          <w:numId w:val="25"/>
        </w:numPr>
        <w:shd w:val="clear" w:color="auto" w:fill="F9FBFB"/>
        <w:spacing w:after="0" w:line="240" w:lineRule="atLeast"/>
        <w:ind w:left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Поместите пострадавшего в тепло.</w:t>
      </w:r>
    </w:p>
    <w:p w:rsidR="004200AC" w:rsidRPr="00D01E56" w:rsidRDefault="004200AC" w:rsidP="00D01E56">
      <w:pPr>
        <w:numPr>
          <w:ilvl w:val="0"/>
          <w:numId w:val="25"/>
        </w:numPr>
        <w:shd w:val="clear" w:color="auto" w:fill="F9FBFB"/>
        <w:spacing w:after="0" w:line="240" w:lineRule="atLeast"/>
        <w:ind w:left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Снимите с него промёрзшую или мокрую одежду.</w:t>
      </w:r>
    </w:p>
    <w:p w:rsidR="004200AC" w:rsidRPr="00D01E56" w:rsidRDefault="004200AC" w:rsidP="00D01E56">
      <w:pPr>
        <w:numPr>
          <w:ilvl w:val="0"/>
          <w:numId w:val="25"/>
        </w:numPr>
        <w:shd w:val="clear" w:color="auto" w:fill="F9FBFB"/>
        <w:spacing w:after="0" w:line="240" w:lineRule="atLeast"/>
        <w:ind w:left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растирайте пострадавшего снегом или тканью — так вы только травмируете кожу.</w:t>
      </w:r>
    </w:p>
    <w:p w:rsidR="004200AC" w:rsidRPr="00D01E56" w:rsidRDefault="004200AC" w:rsidP="00D01E56">
      <w:pPr>
        <w:numPr>
          <w:ilvl w:val="0"/>
          <w:numId w:val="25"/>
        </w:numPr>
        <w:shd w:val="clear" w:color="auto" w:fill="F9FBFB"/>
        <w:spacing w:after="0" w:line="240" w:lineRule="atLeast"/>
        <w:ind w:left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Укутайте обмороженный участок тела.</w:t>
      </w:r>
    </w:p>
    <w:p w:rsidR="004200AC" w:rsidRPr="004200AC" w:rsidRDefault="004200AC" w:rsidP="00D01E56">
      <w:pPr>
        <w:numPr>
          <w:ilvl w:val="0"/>
          <w:numId w:val="25"/>
        </w:numPr>
        <w:shd w:val="clear" w:color="auto" w:fill="F9FBFB"/>
        <w:spacing w:after="0" w:line="240" w:lineRule="atLeast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пострадавшему горячее сладкое питьё или горячую пищу</w:t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.</w:t>
      </w:r>
    </w:p>
    <w:p w:rsidR="004200AC" w:rsidRPr="004200AC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60B03500" wp14:editId="62EE1DC2">
            <wp:extent cx="3810000" cy="1562100"/>
            <wp:effectExtent l="0" t="0" r="0" b="0"/>
            <wp:docPr id="35" name="Рисунок 35" descr="https://www.bstu.ru/shared/attachments/15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bstu.ru/shared/attachments/15439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Поместите пострадавшего в тепло</w:t>
      </w:r>
    </w:p>
    <w:p w:rsidR="004200AC" w:rsidRPr="00D01E56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52BB7C6B" wp14:editId="7DA0F1B4">
            <wp:extent cx="3810000" cy="2314575"/>
            <wp:effectExtent l="0" t="0" r="0" b="9525"/>
            <wp:docPr id="36" name="Рисунок 36" descr="https://www.bstu.ru/shared/attachments/15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bstu.ru/shared/attachments/15439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Снимите с него примерзшую одежду</w:t>
      </w:r>
    </w:p>
    <w:p w:rsidR="004200AC" w:rsidRPr="00D01E56" w:rsidRDefault="004200AC" w:rsidP="004200AC">
      <w:pPr>
        <w:shd w:val="clear" w:color="auto" w:fill="F9FBFB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0AC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2C36E38D" wp14:editId="50C45D02">
            <wp:extent cx="3810000" cy="2790825"/>
            <wp:effectExtent l="0" t="0" r="0" b="9525"/>
            <wp:docPr id="37" name="Рисунок 37" descr="https://www.bstu.ru/shared/attachments/15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bstu.ru/shared/attachments/15439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Укутайте обмороженный участок тела</w:t>
      </w:r>
    </w:p>
    <w:p w:rsidR="004200AC" w:rsidRPr="004200AC" w:rsidRDefault="004200AC" w:rsidP="004200AC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Отравление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Отравление — это расстройство жизнедеятельности организма, возникшее из-за попадания в него яда или токсина. В зависимости от вида токсина различают отравления:</w:t>
      </w:r>
    </w:p>
    <w:p w:rsidR="004200AC" w:rsidRPr="00D01E56" w:rsidRDefault="004200AC" w:rsidP="00D01E56">
      <w:pPr>
        <w:numPr>
          <w:ilvl w:val="0"/>
          <w:numId w:val="26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угарным газом,</w:t>
      </w:r>
    </w:p>
    <w:p w:rsidR="004200AC" w:rsidRPr="00D01E56" w:rsidRDefault="004200AC" w:rsidP="00D01E56">
      <w:pPr>
        <w:numPr>
          <w:ilvl w:val="0"/>
          <w:numId w:val="26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ядохимикатами,</w:t>
      </w:r>
    </w:p>
    <w:p w:rsidR="004200AC" w:rsidRPr="00D01E56" w:rsidRDefault="004200AC" w:rsidP="00D01E56">
      <w:pPr>
        <w:numPr>
          <w:ilvl w:val="0"/>
          <w:numId w:val="26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алкоголем,</w:t>
      </w:r>
    </w:p>
    <w:p w:rsidR="004200AC" w:rsidRPr="00D01E56" w:rsidRDefault="004200AC" w:rsidP="00D01E56">
      <w:pPr>
        <w:numPr>
          <w:ilvl w:val="0"/>
          <w:numId w:val="26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лекарствами,</w:t>
      </w:r>
    </w:p>
    <w:p w:rsidR="004200AC" w:rsidRPr="00D01E56" w:rsidRDefault="004200AC" w:rsidP="00D01E56">
      <w:pPr>
        <w:numPr>
          <w:ilvl w:val="0"/>
          <w:numId w:val="26"/>
        </w:numPr>
        <w:shd w:val="clear" w:color="auto" w:fill="F9FBFB"/>
        <w:spacing w:after="0" w:line="240" w:lineRule="atLeast"/>
        <w:ind w:left="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пищей и другие.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характера отравления зависят меры оказания первой помощи. Наиболее распространены пищевые отравления, сопровождаемые тошнотой, рвотой, поносом и болями в желудке. Пострадавшему в этом случае рекомендуется принимать по 3–5 граммов активированного угля через каждые 15 минут в течение часа, пить много воды, воздержаться от приёма пищи и обязательно обратиться к врачу.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распространены случайное или намеренное отравление лекарственными препаратами, а также алкогольные интоксикации.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этих случаях первая помощь состоит из следующих шагов:</w:t>
      </w:r>
    </w:p>
    <w:p w:rsidR="004200AC" w:rsidRPr="00D01E56" w:rsidRDefault="004200AC" w:rsidP="00D01E56">
      <w:pPr>
        <w:numPr>
          <w:ilvl w:val="0"/>
          <w:numId w:val="27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Промойте пострадавшему желудок. Для этого заставьте его выпить несколько стаканов подсоленной воды (на 1 л — 10 г соли и 5 г соды). После 2–3 стаканов вызовите у пострадавшего рвоту. Повторяйте эти действия, пока рвотные массы не станут «чистыми».</w:t>
      </w:r>
    </w:p>
    <w:p w:rsidR="004200AC" w:rsidRPr="00D01E56" w:rsidRDefault="004200AC" w:rsidP="00D01E56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Промывание желудка возможно только в том случае, если пострадавший в сознании.</w:t>
      </w:r>
    </w:p>
    <w:p w:rsidR="004200AC" w:rsidRPr="00D01E56" w:rsidRDefault="004200AC" w:rsidP="00D01E56">
      <w:pPr>
        <w:numPr>
          <w:ilvl w:val="0"/>
          <w:numId w:val="28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Растворите в стакане воды 10–20 таблеток активированного угля, дайте выпить это пострадавшему.</w:t>
      </w:r>
    </w:p>
    <w:p w:rsidR="004200AC" w:rsidRPr="00D01E56" w:rsidRDefault="004200AC" w:rsidP="00D01E56">
      <w:pPr>
        <w:numPr>
          <w:ilvl w:val="0"/>
          <w:numId w:val="29"/>
        </w:numPr>
        <w:shd w:val="clear" w:color="auto" w:fill="F9FBFB"/>
        <w:spacing w:after="0" w:line="240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E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Дождитесь приезда специалистов.</w:t>
      </w:r>
    </w:p>
    <w:p w:rsidR="004200AC" w:rsidRPr="004200AC" w:rsidRDefault="004200AC" w:rsidP="004200AC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психологическая помощь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месте катастрофы: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 возможности сохраняя спокойствие, необходимо покинуть место источника травмы, помогая в этом также и другим пострадавшим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Важно:</w:t>
      </w: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неспециалистам не следует пытаться оказывать первую помощь другим на месте катастрофы. Убедиться в том, что опасности больше нет, они технически не могут — а в случае, когда она есть, задержка приведет к тому, что спасать придется ещё и всех, кто задержался для оказания помощи. Тут знаете, как? — как в самолёте предупреждают: в случае разгерметизации кабины вначале наденьте кислородную маску на себя, и только потом — на ребенка. Если ближе к катастрофам земным — то вначале удалите из места катастрофы себя вместе со всеми, кого можете прихватить без потери скорости удаления.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Выйдя из зоны непосредственной опасности, нужно оказать первую </w:t>
      </w:r>
      <w:proofErr w:type="gramStart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</w:t>
      </w:r>
      <w:proofErr w:type="gramEnd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себе, потом близким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Важно:</w:t>
      </w: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первое, что требуется — оценить обстановку. При наличии физических </w:t>
      </w:r>
      <w:proofErr w:type="gramStart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повреждений</w:t>
      </w:r>
      <w:proofErr w:type="gramEnd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необходимо оказать доврачебную помощь. В случае серьезных повреждений — вызвать </w:t>
      </w:r>
      <w:proofErr w:type="gramStart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скорую</w:t>
      </w:r>
      <w:proofErr w:type="gramEnd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наложить повязки, и т.п. В общем, обеспечить всю ту помощь, которая требуется помимо </w:t>
      </w:r>
      <w:proofErr w:type="gramStart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психологической</w:t>
      </w:r>
      <w:proofErr w:type="gramEnd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того, чтобы пострадавшие вернулись в безопасный мир — домой, на работу и т.п.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близкий вам человек находится в ступоре (остановившийся взгляд, неподвижность и т.п.) — не отпускайте его одного. Обнимите и поезжайте </w:t>
      </w: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домой вместе с ним, рассказывая о своих планах словами: «Сейчас сядем в такси, поедем домой, я всё время буду с тобой» и т.д.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ступоре находится незнакомец — вы можете ему помочь, просто подойдя поближе, взяв за руку, начав разговаривать: «Кто вы? Могу ли я чем-то вам помочь?» Можно похлопывать человека по плечу, прикрыть чем-то теплым, если началась дрожь, побуждать разговаривать. Слёз бояться не следует: выражение эмоционального аффекта — это гораздо лучше, чем ступор.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Дома, после случившегося: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Острый эмоциональный шок, в норме — от 3 до 5 часов с момента происшествия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время невероятного психического напряжения. Мобилизуются все психические резервы личности, и человеку необходимо что-то делать, по возможности — целесообразное: выбираться из места катастрофы, обследоваться у врача, сообщать на работу о случившемся, успокаивать родственников, и т.п.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 время следует позаботиться о следующем этапе, обеспечить себе будущую возможность отдыха, от реагирования и восстановления сил. Пытаться насильно «загонять» человека отдыхать на этом </w:t>
      </w:r>
      <w:proofErr w:type="gramStart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этапе</w:t>
      </w:r>
      <w:proofErr w:type="gramEnd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нужно: </w:t>
      </w:r>
      <w:proofErr w:type="gramStart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 тут отдых, когда тело дрожит, как провод под напряжением, сердце выпрыгивает из груди и голова кружится от волнения. Поднявшуюся энергию лучше сливать в деятельность, психологическая помощь будет в том, чтобы подсказать ему направление этой деятельности.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Психофизиологическая демобилизация, от 1 до 3 суток с момента происшествия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время тоски и растерянности. Накатывает ощущение собственного бессилия и паника, возникает вопрос «За что мне это? Почему именно я?», возможна тошнота и рвота, снижение аппетита, тяжесть в голове и забывание элементарных вещей. Хочется забиться в норку и там сидеть, не высовываясь.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Наилучшей помощью на этом этапе будет — обеспечить человеку покой. Взять на себя все бытовые задачи, организовать ему возможность отдыха, быть рядом, но не требовать от него какого-либо взаимодействия. По-прежнему желателен тактильный контакт — держать за руку, чаще и дольше обнимать, можно без всяких слов. Если пострадавший — ребенок, то необходимо быть готовым к некоторому регрессу: те умения, которые у него уже были достаточно усвоены, могут куда-то пропасть, чаще и больше ребенок будет проситься на ручки, и желательно обеспечить ему эту возможность.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Стадия разрешения, от 3 до 12 суток с момента происшествия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на этой стадии человеку кажется, что он вернулся в норму: он возвращается к работе, активной деятельности и т.п. Однако в этот период ещё сохраняется сниженный эмоциональный фон, повышенная утомляемость, ограничение контактов с окружающими, снижение </w:t>
      </w:r>
      <w:proofErr w:type="spellStart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эмоцинальной</w:t>
      </w:r>
      <w:proofErr w:type="spellEnd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окраски речи и </w:t>
      </w:r>
      <w:proofErr w:type="spellStart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замедленость</w:t>
      </w:r>
      <w:proofErr w:type="spellEnd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движений. Часто появляются </w:t>
      </w: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кошмарные сновидения, в которых пострадавший заново переживает весь ужас происшедшего. К концу этого периода появляется желание выговориться, направленное обычно на тех близких, которые не были свидетелями катастрофы.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этой стадии с пострадавшим нужно разговаривать о том, что произошло, как произошло, и какие чувства он испытал, когда это происходило. Можно выслушать историю несколько раз, желательно обнимать, гладить по голове и выражать своё сочувствие другими тактильными способами, побуждать к эмоциональным реакциям, а не успокаивать. Злиться, плакать и рыдать в этой ситуации — нормально: подобное </w:t>
      </w:r>
      <w:proofErr w:type="spellStart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отреагирование</w:t>
      </w:r>
      <w:proofErr w:type="spellEnd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естественным биологическим механизмом </w:t>
      </w:r>
      <w:proofErr w:type="spellStart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совладания</w:t>
      </w:r>
      <w:proofErr w:type="spellEnd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психотравмирующей ситуацией. Не нужно говорить: «Не плачь, успокойся!» — лучше что-нибудь типа «Да, я представляю, как тебе было тяжело, и твои слёзы вполне оправданны».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4. Стадия восстановления, начинается приблизительно с 12-го дня после происшествия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действительно возвращается в норму по объективным наблюдениям. Возвращается эмоциональная окраска речи и мимических реакций, сновидения перестают быть кошмарными, возвращается способность радоваться и шутить, активизируется межличностное общение, состояние тела стабилизируется: прекращаются непривычные головные боли, возвращается полноценный аппетит, отсутствует тошнота, уменьшается усталость и другие астенические проявления.</w:t>
      </w:r>
    </w:p>
    <w:p w:rsidR="004200AC" w:rsidRPr="006E5AB8" w:rsidRDefault="004200AC" w:rsidP="006E5AB8">
      <w:pPr>
        <w:shd w:val="clear" w:color="auto" w:fill="F9FBFB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если восстановление по каким-то причинам произошло не полностью, то именно в этот момент начинают проявляться психосоматические расстройства, связанные с желудочно-кишечным трактом, сердцем и т.д., и невротические </w:t>
      </w:r>
      <w:proofErr w:type="spellStart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реации</w:t>
      </w:r>
      <w:proofErr w:type="spellEnd"/>
      <w:r w:rsidRPr="006E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фобии, навязчивые действия, депрессия и т.п. Поэтому в течение месяца после катастрофы необходимо особенно внимательно следить за самочувствием, и, если в течение месяца состояние пострадавшего не пришло в норму — обращаться к специалистам.</w:t>
      </w:r>
    </w:p>
    <w:p w:rsidR="004200AC" w:rsidRPr="004200AC" w:rsidRDefault="004200AC" w:rsidP="004200AC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200AC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AD6A50" w:rsidRDefault="00C07CDC" w:rsidP="004200AC">
      <w:hyperlink r:id="rId43" w:tgtFrame="_blank" w:tooltip="ВКонтакте" w:history="1">
        <w:r w:rsidR="004200AC" w:rsidRPr="004200AC">
          <w:rPr>
            <w:rFonts w:ascii="Arial" w:eastAsia="Times New Roman" w:hAnsi="Arial" w:cs="Arial"/>
            <w:color w:val="365D84"/>
            <w:sz w:val="18"/>
            <w:szCs w:val="18"/>
            <w:bdr w:val="none" w:sz="0" w:space="0" w:color="auto" w:frame="1"/>
            <w:shd w:val="clear" w:color="auto" w:fill="48729E"/>
            <w:lang w:eastAsia="ru-RU"/>
          </w:rPr>
          <w:br/>
        </w:r>
      </w:hyperlink>
    </w:p>
    <w:sectPr w:rsidR="00AD6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11F7"/>
    <w:multiLevelType w:val="multilevel"/>
    <w:tmpl w:val="ACEA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209E6"/>
    <w:multiLevelType w:val="multilevel"/>
    <w:tmpl w:val="FC04C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12224"/>
    <w:multiLevelType w:val="multilevel"/>
    <w:tmpl w:val="D4682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7361EF"/>
    <w:multiLevelType w:val="multilevel"/>
    <w:tmpl w:val="D2EA0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1D1376"/>
    <w:multiLevelType w:val="multilevel"/>
    <w:tmpl w:val="AD704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6E4BF6"/>
    <w:multiLevelType w:val="multilevel"/>
    <w:tmpl w:val="A4F24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991D07"/>
    <w:multiLevelType w:val="multilevel"/>
    <w:tmpl w:val="AEFEB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9A35BF"/>
    <w:multiLevelType w:val="multilevel"/>
    <w:tmpl w:val="5E7C2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BD49E1"/>
    <w:multiLevelType w:val="multilevel"/>
    <w:tmpl w:val="09403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15120A"/>
    <w:multiLevelType w:val="multilevel"/>
    <w:tmpl w:val="6D7EF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287B07"/>
    <w:multiLevelType w:val="multilevel"/>
    <w:tmpl w:val="26423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944A4E"/>
    <w:multiLevelType w:val="multilevel"/>
    <w:tmpl w:val="9C783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E4672D"/>
    <w:multiLevelType w:val="multilevel"/>
    <w:tmpl w:val="00EC9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D66773"/>
    <w:multiLevelType w:val="multilevel"/>
    <w:tmpl w:val="08CA8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DD03D5"/>
    <w:multiLevelType w:val="multilevel"/>
    <w:tmpl w:val="7908C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4219CE"/>
    <w:multiLevelType w:val="multilevel"/>
    <w:tmpl w:val="35AC5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021436"/>
    <w:multiLevelType w:val="multilevel"/>
    <w:tmpl w:val="30104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B346B3"/>
    <w:multiLevelType w:val="multilevel"/>
    <w:tmpl w:val="16449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290ABD"/>
    <w:multiLevelType w:val="multilevel"/>
    <w:tmpl w:val="6B54F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9154C8"/>
    <w:multiLevelType w:val="multilevel"/>
    <w:tmpl w:val="9EF22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605356"/>
    <w:multiLevelType w:val="multilevel"/>
    <w:tmpl w:val="896A1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393449"/>
    <w:multiLevelType w:val="multilevel"/>
    <w:tmpl w:val="0E7C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6F2719"/>
    <w:multiLevelType w:val="multilevel"/>
    <w:tmpl w:val="559EF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15"/>
    <w:lvlOverride w:ilvl="0">
      <w:startOverride w:val="3"/>
    </w:lvlOverride>
  </w:num>
  <w:num w:numId="5">
    <w:abstractNumId w:val="2"/>
    <w:lvlOverride w:ilvl="0">
      <w:startOverride w:val="4"/>
    </w:lvlOverride>
  </w:num>
  <w:num w:numId="6">
    <w:abstractNumId w:val="7"/>
  </w:num>
  <w:num w:numId="7">
    <w:abstractNumId w:val="21"/>
  </w:num>
  <w:num w:numId="8">
    <w:abstractNumId w:val="13"/>
  </w:num>
  <w:num w:numId="9">
    <w:abstractNumId w:val="6"/>
    <w:lvlOverride w:ilvl="0">
      <w:startOverride w:val="4"/>
    </w:lvlOverride>
  </w:num>
  <w:num w:numId="10">
    <w:abstractNumId w:val="9"/>
  </w:num>
  <w:num w:numId="11">
    <w:abstractNumId w:val="16"/>
  </w:num>
  <w:num w:numId="12">
    <w:abstractNumId w:val="12"/>
    <w:lvlOverride w:ilvl="0">
      <w:startOverride w:val="4"/>
    </w:lvlOverride>
  </w:num>
  <w:num w:numId="13">
    <w:abstractNumId w:val="12"/>
    <w:lvlOverride w:ilvl="0">
      <w:startOverride w:val="5"/>
    </w:lvlOverride>
  </w:num>
  <w:num w:numId="14">
    <w:abstractNumId w:val="17"/>
  </w:num>
  <w:num w:numId="15">
    <w:abstractNumId w:val="0"/>
  </w:num>
  <w:num w:numId="16">
    <w:abstractNumId w:val="19"/>
  </w:num>
  <w:num w:numId="17">
    <w:abstractNumId w:val="8"/>
    <w:lvlOverride w:ilvl="0">
      <w:startOverride w:val="2"/>
    </w:lvlOverride>
  </w:num>
  <w:num w:numId="18">
    <w:abstractNumId w:val="8"/>
    <w:lvlOverride w:ilvl="0">
      <w:startOverride w:val="3"/>
    </w:lvlOverride>
  </w:num>
  <w:num w:numId="19">
    <w:abstractNumId w:val="8"/>
    <w:lvlOverride w:ilvl="0">
      <w:startOverride w:val="4"/>
    </w:lvlOverride>
  </w:num>
  <w:num w:numId="20">
    <w:abstractNumId w:val="8"/>
    <w:lvlOverride w:ilvl="0">
      <w:startOverride w:val="5"/>
    </w:lvlOverride>
  </w:num>
  <w:num w:numId="21">
    <w:abstractNumId w:val="8"/>
    <w:lvlOverride w:ilvl="0">
      <w:startOverride w:val="6"/>
    </w:lvlOverride>
  </w:num>
  <w:num w:numId="22">
    <w:abstractNumId w:val="22"/>
  </w:num>
  <w:num w:numId="23">
    <w:abstractNumId w:val="20"/>
  </w:num>
  <w:num w:numId="24">
    <w:abstractNumId w:val="10"/>
  </w:num>
  <w:num w:numId="25">
    <w:abstractNumId w:val="1"/>
  </w:num>
  <w:num w:numId="26">
    <w:abstractNumId w:val="5"/>
  </w:num>
  <w:num w:numId="27">
    <w:abstractNumId w:val="18"/>
  </w:num>
  <w:num w:numId="28">
    <w:abstractNumId w:val="4"/>
    <w:lvlOverride w:ilvl="0">
      <w:startOverride w:val="2"/>
    </w:lvlOverride>
  </w:num>
  <w:num w:numId="29">
    <w:abstractNumId w:val="4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0AC"/>
    <w:rsid w:val="001C75EE"/>
    <w:rsid w:val="002C14E1"/>
    <w:rsid w:val="004200AC"/>
    <w:rsid w:val="005D27AE"/>
    <w:rsid w:val="006E5AB8"/>
    <w:rsid w:val="00776EC8"/>
    <w:rsid w:val="009B095A"/>
    <w:rsid w:val="00A258EB"/>
    <w:rsid w:val="00AD6A50"/>
    <w:rsid w:val="00C07CDC"/>
    <w:rsid w:val="00D0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1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share.yandex.net/go.xml?service=vkontakte&amp;url=https%3A%2F%2Fwww.bstu.ru%2Fabout%2Fimportant%2Fantiterror%2Finfo%2Fmed&amp;title=%D0%9E%D0%BA%D0%B0%D0%B7%D0%B0%D0%BD%D0%B8%D0%B5%20%D0%BF%D0%B5%D1%80%D0%B2%D0%BE%D0%B9%20%D0%BC%D0%B5%D0%B4%D0%B8%D1%86%D0%B8%D0%BD%D1%81%D0%BA%D0%BE%D0%B9%20%D0%BF%D0%BE%D0%BC%D0%BE%D1%89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3708</Words>
  <Characters>21137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2021-12-22T14:10:00Z</dcterms:created>
  <dcterms:modified xsi:type="dcterms:W3CDTF">2021-12-29T07:51:00Z</dcterms:modified>
</cp:coreProperties>
</file>