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15" w:rsidRPr="00AB5A22" w:rsidRDefault="003F5315" w:rsidP="00AB5A22">
      <w:pPr>
        <w:rPr>
          <w:rFonts w:ascii="Times New Roman" w:hAnsi="Times New Roman" w:cs="Times New Roman"/>
          <w:sz w:val="28"/>
          <w:szCs w:val="28"/>
        </w:rPr>
      </w:pPr>
    </w:p>
    <w:p w:rsidR="003F5315" w:rsidRPr="00AB5A22" w:rsidRDefault="003F5315" w:rsidP="00AB5A22">
      <w:pPr>
        <w:keepNext/>
        <w:spacing w:before="240" w:after="60"/>
        <w:jc w:val="center"/>
        <w:outlineLvl w:val="2"/>
        <w:rPr>
          <w:rFonts w:ascii="Times New Roman" w:hAnsi="Times New Roman" w:cs="Times New Roman"/>
          <w:b/>
          <w:bCs/>
          <w:i/>
          <w:iCs/>
          <w:sz w:val="28"/>
          <w:szCs w:val="28"/>
          <w:u w:val="single"/>
        </w:rPr>
      </w:pPr>
    </w:p>
    <w:p w:rsidR="003F5315" w:rsidRPr="00AB5A22" w:rsidRDefault="003F5315" w:rsidP="00AB5A22">
      <w:pPr>
        <w:keepNext/>
        <w:spacing w:before="240" w:after="60"/>
        <w:jc w:val="center"/>
        <w:outlineLvl w:val="2"/>
        <w:rPr>
          <w:rFonts w:ascii="Times New Roman" w:hAnsi="Times New Roman" w:cs="Times New Roman"/>
          <w:b/>
          <w:bCs/>
          <w:i/>
          <w:iCs/>
          <w:sz w:val="28"/>
          <w:szCs w:val="28"/>
          <w:u w:val="single"/>
        </w:rPr>
      </w:pPr>
    </w:p>
    <w:p w:rsidR="003F5315" w:rsidRDefault="003F5315" w:rsidP="00AB5A22">
      <w:pPr>
        <w:keepNext/>
        <w:spacing w:before="240" w:after="60"/>
        <w:outlineLvl w:val="2"/>
        <w:rPr>
          <w:rFonts w:ascii="Times New Roman" w:hAnsi="Times New Roman" w:cs="Times New Roman"/>
          <w:b/>
          <w:bCs/>
          <w:i/>
          <w:iCs/>
          <w:sz w:val="72"/>
          <w:szCs w:val="72"/>
          <w:u w:val="single"/>
        </w:rPr>
      </w:pPr>
    </w:p>
    <w:p w:rsidR="003F5315" w:rsidRPr="00AB5A22" w:rsidRDefault="003F5315" w:rsidP="00AB5A22">
      <w:pPr>
        <w:keepNext/>
        <w:spacing w:before="240" w:after="60"/>
        <w:jc w:val="center"/>
        <w:outlineLvl w:val="2"/>
        <w:rPr>
          <w:rFonts w:ascii="Times New Roman" w:hAnsi="Times New Roman" w:cs="Times New Roman"/>
          <w:b/>
          <w:bCs/>
          <w:i/>
          <w:iCs/>
          <w:sz w:val="72"/>
          <w:szCs w:val="72"/>
          <w:u w:val="single"/>
        </w:rPr>
      </w:pPr>
      <w:r w:rsidRPr="00AB5A22">
        <w:rPr>
          <w:rFonts w:ascii="Times New Roman" w:hAnsi="Times New Roman" w:cs="Times New Roman"/>
          <w:b/>
          <w:bCs/>
          <w:i/>
          <w:iCs/>
          <w:sz w:val="72"/>
          <w:szCs w:val="72"/>
          <w:u w:val="single"/>
        </w:rPr>
        <w:t>План работы</w:t>
      </w:r>
    </w:p>
    <w:p w:rsidR="003F5315" w:rsidRPr="00AB5A22" w:rsidRDefault="003F5315" w:rsidP="00AB5A22">
      <w:pPr>
        <w:keepNext/>
        <w:spacing w:before="240" w:after="60"/>
        <w:jc w:val="center"/>
        <w:outlineLvl w:val="2"/>
        <w:rPr>
          <w:rFonts w:ascii="Times New Roman" w:hAnsi="Times New Roman" w:cs="Times New Roman"/>
          <w:b/>
          <w:bCs/>
          <w:i/>
          <w:iCs/>
          <w:sz w:val="72"/>
          <w:szCs w:val="72"/>
          <w:u w:val="single"/>
        </w:rPr>
      </w:pPr>
      <w:r w:rsidRPr="00AB5A22">
        <w:rPr>
          <w:rFonts w:ascii="Times New Roman" w:hAnsi="Times New Roman" w:cs="Times New Roman"/>
          <w:b/>
          <w:bCs/>
          <w:i/>
          <w:iCs/>
          <w:sz w:val="72"/>
          <w:szCs w:val="72"/>
          <w:u w:val="single"/>
        </w:rPr>
        <w:t>районного методического объединения</w:t>
      </w:r>
    </w:p>
    <w:p w:rsidR="003F5315" w:rsidRPr="00AB5A22" w:rsidRDefault="003F5315" w:rsidP="00AB5A22">
      <w:pPr>
        <w:keepNext/>
        <w:spacing w:before="240" w:after="60"/>
        <w:jc w:val="center"/>
        <w:outlineLvl w:val="2"/>
        <w:rPr>
          <w:rFonts w:ascii="Times New Roman" w:hAnsi="Times New Roman" w:cs="Times New Roman"/>
          <w:b/>
          <w:bCs/>
          <w:i/>
          <w:iCs/>
          <w:sz w:val="72"/>
          <w:szCs w:val="72"/>
          <w:u w:val="single"/>
        </w:rPr>
      </w:pPr>
      <w:r w:rsidRPr="00AB5A22">
        <w:rPr>
          <w:rFonts w:ascii="Times New Roman" w:hAnsi="Times New Roman" w:cs="Times New Roman"/>
          <w:b/>
          <w:bCs/>
          <w:i/>
          <w:iCs/>
          <w:sz w:val="72"/>
          <w:szCs w:val="72"/>
          <w:u w:val="single"/>
        </w:rPr>
        <w:t>учителей начальных классов</w:t>
      </w:r>
    </w:p>
    <w:p w:rsidR="003F5315" w:rsidRPr="00AB5A22" w:rsidRDefault="003F5315" w:rsidP="00AB5A22">
      <w:pPr>
        <w:spacing w:before="100" w:beforeAutospacing="1" w:after="100" w:afterAutospacing="1"/>
        <w:jc w:val="center"/>
        <w:rPr>
          <w:rFonts w:ascii="Times New Roman" w:hAnsi="Times New Roman" w:cs="Times New Roman"/>
          <w:b/>
          <w:bCs/>
          <w:i/>
          <w:iCs/>
          <w:sz w:val="72"/>
          <w:szCs w:val="72"/>
          <w:u w:val="single"/>
          <w:lang w:eastAsia="ru-RU"/>
        </w:rPr>
      </w:pPr>
      <w:r w:rsidRPr="00AB5A22">
        <w:rPr>
          <w:rFonts w:ascii="Times New Roman" w:hAnsi="Times New Roman" w:cs="Times New Roman"/>
          <w:b/>
          <w:bCs/>
          <w:i/>
          <w:iCs/>
          <w:sz w:val="72"/>
          <w:szCs w:val="72"/>
          <w:u w:val="single"/>
          <w:lang w:eastAsia="ru-RU"/>
        </w:rPr>
        <w:t>на 2016-2017 учебный год</w:t>
      </w:r>
    </w:p>
    <w:p w:rsidR="003F5315" w:rsidRPr="00AB5A22" w:rsidRDefault="003F5315" w:rsidP="00ED7463">
      <w:pPr>
        <w:tabs>
          <w:tab w:val="left" w:pos="6990"/>
        </w:tabs>
        <w:spacing w:after="0"/>
        <w:rPr>
          <w:rFonts w:ascii="Times New Roman" w:hAnsi="Times New Roman" w:cs="Times New Roman"/>
          <w:b/>
          <w:bCs/>
          <w:color w:val="C00000"/>
          <w:sz w:val="28"/>
          <w:szCs w:val="28"/>
          <w:lang w:eastAsia="ru-RU"/>
        </w:rPr>
      </w:pPr>
    </w:p>
    <w:p w:rsidR="003F5315" w:rsidRPr="00AB5A22" w:rsidRDefault="003F5315" w:rsidP="00AB5A22">
      <w:pPr>
        <w:rPr>
          <w:rFonts w:ascii="Times New Roman" w:hAnsi="Times New Roman" w:cs="Times New Roman"/>
          <w:b/>
          <w:bCs/>
          <w:i/>
          <w:iCs/>
          <w:sz w:val="28"/>
          <w:szCs w:val="28"/>
        </w:rPr>
      </w:pPr>
    </w:p>
    <w:p w:rsidR="003F5315" w:rsidRPr="00AB5A22" w:rsidRDefault="003F5315" w:rsidP="00AB5A22">
      <w:pPr>
        <w:jc w:val="center"/>
        <w:rPr>
          <w:rFonts w:ascii="Times New Roman" w:hAnsi="Times New Roman" w:cs="Times New Roman"/>
          <w:b/>
          <w:bCs/>
          <w:i/>
          <w:iCs/>
          <w:sz w:val="28"/>
          <w:szCs w:val="28"/>
        </w:rPr>
      </w:pPr>
      <w:r w:rsidRPr="00AB5A22">
        <w:rPr>
          <w:rFonts w:ascii="Times New Roman" w:hAnsi="Times New Roman" w:cs="Times New Roman"/>
          <w:b/>
          <w:bCs/>
          <w:i/>
          <w:iCs/>
          <w:sz w:val="28"/>
          <w:szCs w:val="28"/>
        </w:rPr>
        <w:t>Тема</w:t>
      </w:r>
      <w:r w:rsidRPr="00AB5A22">
        <w:rPr>
          <w:rFonts w:ascii="Times New Roman" w:hAnsi="Times New Roman" w:cs="Times New Roman"/>
          <w:i/>
          <w:iCs/>
          <w:sz w:val="28"/>
          <w:szCs w:val="28"/>
        </w:rPr>
        <w:t xml:space="preserve">  </w:t>
      </w:r>
      <w:r w:rsidRPr="00AB5A22">
        <w:rPr>
          <w:rFonts w:ascii="Times New Roman" w:hAnsi="Times New Roman" w:cs="Times New Roman"/>
          <w:b/>
          <w:bCs/>
          <w:i/>
          <w:iCs/>
          <w:sz w:val="28"/>
          <w:szCs w:val="28"/>
        </w:rPr>
        <w:t>«</w:t>
      </w:r>
      <w:r w:rsidRPr="00AB5A22">
        <w:rPr>
          <w:rFonts w:ascii="Times New Roman" w:hAnsi="Times New Roman" w:cs="Times New Roman"/>
          <w:b/>
          <w:bCs/>
          <w:sz w:val="28"/>
          <w:szCs w:val="28"/>
        </w:rPr>
        <w:t>Комплексное использование современных технологий для достижения метапредметных образовательных результатов на 1 ступени обучения при реализации ФГОС</w:t>
      </w:r>
      <w:r w:rsidRPr="00AB5A22">
        <w:rPr>
          <w:rFonts w:ascii="Times New Roman" w:hAnsi="Times New Roman" w:cs="Times New Roman"/>
          <w:b/>
          <w:bCs/>
          <w:i/>
          <w:iCs/>
          <w:sz w:val="28"/>
          <w:szCs w:val="28"/>
        </w:rPr>
        <w:t>»</w:t>
      </w:r>
    </w:p>
    <w:p w:rsidR="003F5315" w:rsidRPr="00AB5A22" w:rsidRDefault="003F5315" w:rsidP="00AB5A22">
      <w:pPr>
        <w:jc w:val="center"/>
        <w:rPr>
          <w:rFonts w:ascii="Times New Roman" w:hAnsi="Times New Roman" w:cs="Times New Roman"/>
          <w:b/>
          <w:bCs/>
          <w:i/>
          <w:iCs/>
          <w:sz w:val="28"/>
          <w:szCs w:val="28"/>
        </w:rPr>
      </w:pPr>
      <w:r w:rsidRPr="00AB5A22">
        <w:rPr>
          <w:rFonts w:ascii="Times New Roman" w:hAnsi="Times New Roman" w:cs="Times New Roman"/>
          <w:b/>
          <w:bCs/>
          <w:i/>
          <w:iCs/>
          <w:sz w:val="28"/>
          <w:szCs w:val="28"/>
        </w:rPr>
        <w:t>Цель:</w:t>
      </w:r>
      <w:r w:rsidRPr="00AB5A22">
        <w:rPr>
          <w:rFonts w:ascii="Times New Roman" w:hAnsi="Times New Roman" w:cs="Times New Roman"/>
          <w:sz w:val="28"/>
          <w:szCs w:val="28"/>
        </w:rPr>
        <w:t> Направить работу на создание условий по совершенствованию качества  начального образования  в условиях реализации ФГОС НОО второго поколения.</w:t>
      </w:r>
      <w:r w:rsidRPr="00AB5A22">
        <w:rPr>
          <w:rFonts w:ascii="Times New Roman" w:hAnsi="Times New Roman" w:cs="Times New Roman"/>
          <w:sz w:val="28"/>
          <w:szCs w:val="28"/>
        </w:rPr>
        <w:br/>
      </w:r>
      <w:r w:rsidRPr="00AB5A22">
        <w:rPr>
          <w:rFonts w:ascii="Times New Roman" w:hAnsi="Times New Roman" w:cs="Times New Roman"/>
          <w:b/>
          <w:bCs/>
          <w:i/>
          <w:iCs/>
          <w:sz w:val="28"/>
          <w:szCs w:val="28"/>
        </w:rPr>
        <w:t>Задачи:</w:t>
      </w:r>
    </w:p>
    <w:p w:rsidR="003F5315" w:rsidRPr="00AB5A22" w:rsidRDefault="003F5315" w:rsidP="00AB5A22">
      <w:pPr>
        <w:jc w:val="both"/>
        <w:rPr>
          <w:rFonts w:ascii="Times New Roman" w:hAnsi="Times New Roman" w:cs="Times New Roman"/>
          <w:sz w:val="28"/>
          <w:szCs w:val="28"/>
        </w:rPr>
      </w:pPr>
      <w:r w:rsidRPr="00AB5A22">
        <w:rPr>
          <w:rFonts w:ascii="Times New Roman" w:hAnsi="Times New Roman" w:cs="Times New Roman"/>
          <w:sz w:val="28"/>
          <w:szCs w:val="28"/>
        </w:rPr>
        <w:t>1.Внедрять в практику работы основные требования ФГОС НОО второго поколения.</w:t>
      </w:r>
    </w:p>
    <w:p w:rsidR="003F5315" w:rsidRPr="00AB5A22" w:rsidRDefault="003F5315" w:rsidP="00AB5A22">
      <w:pPr>
        <w:jc w:val="both"/>
        <w:rPr>
          <w:rFonts w:ascii="Times New Roman" w:hAnsi="Times New Roman" w:cs="Times New Roman"/>
          <w:sz w:val="28"/>
          <w:szCs w:val="28"/>
        </w:rPr>
      </w:pPr>
      <w:r w:rsidRPr="00AB5A22">
        <w:rPr>
          <w:rFonts w:ascii="Times New Roman" w:hAnsi="Times New Roman" w:cs="Times New Roman"/>
          <w:sz w:val="28"/>
          <w:szCs w:val="28"/>
        </w:rPr>
        <w:t>2.Продолжить работу по совершенствованию педагогического мастерства учителей, развитию мотивации деятельности педагогов.</w:t>
      </w:r>
    </w:p>
    <w:p w:rsidR="003F5315" w:rsidRPr="00AB5A22" w:rsidRDefault="003F5315" w:rsidP="00AB5A22">
      <w:pPr>
        <w:jc w:val="both"/>
        <w:rPr>
          <w:rFonts w:ascii="Times New Roman" w:hAnsi="Times New Roman" w:cs="Times New Roman"/>
          <w:sz w:val="28"/>
          <w:szCs w:val="28"/>
        </w:rPr>
      </w:pPr>
      <w:r w:rsidRPr="00AB5A22">
        <w:rPr>
          <w:rFonts w:ascii="Times New Roman" w:hAnsi="Times New Roman" w:cs="Times New Roman"/>
          <w:sz w:val="28"/>
          <w:szCs w:val="28"/>
        </w:rPr>
        <w:t>3.Продолжить изучение и применение современных методов  обучения, педагогических технологий, приёмов индивидуализации и дифференциации обучения.</w:t>
      </w:r>
    </w:p>
    <w:p w:rsidR="003F5315" w:rsidRPr="00AB5A22" w:rsidRDefault="003F5315" w:rsidP="00AB5A22">
      <w:pPr>
        <w:spacing w:after="0"/>
        <w:jc w:val="both"/>
        <w:rPr>
          <w:rFonts w:ascii="Times New Roman" w:hAnsi="Times New Roman" w:cs="Times New Roman"/>
          <w:sz w:val="28"/>
          <w:szCs w:val="28"/>
        </w:rPr>
      </w:pPr>
      <w:r w:rsidRPr="00AB5A22">
        <w:rPr>
          <w:rFonts w:ascii="Times New Roman" w:hAnsi="Times New Roman" w:cs="Times New Roman"/>
          <w:sz w:val="28"/>
          <w:szCs w:val="28"/>
        </w:rPr>
        <w:t>4.Формирование общеучебных и исследовательских умений у младших школьников через участие в конференциях, конкурсах, предметных олимпиадах.</w:t>
      </w:r>
    </w:p>
    <w:p w:rsidR="003F5315" w:rsidRPr="00AB5A22" w:rsidRDefault="003F5315" w:rsidP="00AB5A22">
      <w:pPr>
        <w:spacing w:after="0"/>
        <w:jc w:val="both"/>
        <w:rPr>
          <w:rFonts w:ascii="Times New Roman" w:hAnsi="Times New Roman" w:cs="Times New Roman"/>
          <w:color w:val="000000"/>
          <w:sz w:val="28"/>
          <w:szCs w:val="28"/>
          <w:lang w:eastAsia="ru-RU"/>
        </w:rPr>
      </w:pPr>
      <w:r w:rsidRPr="00AB5A22">
        <w:rPr>
          <w:rFonts w:ascii="Times New Roman" w:hAnsi="Times New Roman" w:cs="Times New Roman"/>
          <w:sz w:val="28"/>
          <w:szCs w:val="28"/>
        </w:rPr>
        <w:t>5.</w:t>
      </w:r>
      <w:r w:rsidRPr="00AB5A22">
        <w:rPr>
          <w:rFonts w:ascii="Times New Roman" w:hAnsi="Times New Roman" w:cs="Times New Roman"/>
          <w:color w:val="000000"/>
          <w:sz w:val="28"/>
          <w:szCs w:val="28"/>
          <w:lang w:eastAsia="ru-RU"/>
        </w:rPr>
        <w:t xml:space="preserve"> Оказывать адресную практическую помощь аттестующимся учителям.</w:t>
      </w:r>
    </w:p>
    <w:p w:rsidR="003F5315" w:rsidRPr="00AB5A22" w:rsidRDefault="003F5315" w:rsidP="00AB5A22">
      <w:p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6.Выявлять и обобщать передовой педагогический опыт в работе учителей начальных классов.</w:t>
      </w:r>
    </w:p>
    <w:p w:rsidR="003F5315" w:rsidRPr="00AB5A22" w:rsidRDefault="003F5315" w:rsidP="00AB5A22">
      <w:pPr>
        <w:spacing w:after="0"/>
        <w:jc w:val="both"/>
        <w:rPr>
          <w:rFonts w:ascii="Times New Roman" w:hAnsi="Times New Roman" w:cs="Times New Roman"/>
          <w:color w:val="000000"/>
          <w:sz w:val="28"/>
          <w:szCs w:val="28"/>
          <w:lang w:eastAsia="ru-RU"/>
        </w:rPr>
      </w:pPr>
    </w:p>
    <w:p w:rsidR="003F5315" w:rsidRPr="00AB5A22" w:rsidRDefault="003F5315" w:rsidP="00AB5A22">
      <w:pPr>
        <w:rPr>
          <w:rFonts w:ascii="Times New Roman" w:hAnsi="Times New Roman" w:cs="Times New Roman"/>
          <w:b/>
          <w:bCs/>
          <w:i/>
          <w:iCs/>
          <w:sz w:val="28"/>
          <w:szCs w:val="28"/>
        </w:rPr>
      </w:pPr>
      <w:r w:rsidRPr="00AB5A22">
        <w:rPr>
          <w:rFonts w:ascii="Times New Roman" w:hAnsi="Times New Roman" w:cs="Times New Roman"/>
          <w:i/>
          <w:iCs/>
          <w:sz w:val="28"/>
          <w:szCs w:val="28"/>
        </w:rPr>
        <w:t>     </w:t>
      </w:r>
      <w:r w:rsidRPr="00AB5A22">
        <w:rPr>
          <w:rFonts w:ascii="Times New Roman" w:hAnsi="Times New Roman" w:cs="Times New Roman"/>
          <w:b/>
          <w:bCs/>
          <w:i/>
          <w:iCs/>
          <w:sz w:val="28"/>
          <w:szCs w:val="28"/>
        </w:rPr>
        <w:t>Поставленные задачи предполагается решать путём организации:</w:t>
      </w:r>
    </w:p>
    <w:p w:rsidR="003F5315" w:rsidRPr="00AB5A22" w:rsidRDefault="003F5315" w:rsidP="00AB5A22">
      <w:pPr>
        <w:pStyle w:val="ListParagraph"/>
        <w:numPr>
          <w:ilvl w:val="0"/>
          <w:numId w:val="31"/>
        </w:numPr>
        <w:rPr>
          <w:rFonts w:ascii="Times New Roman" w:hAnsi="Times New Roman" w:cs="Times New Roman"/>
          <w:sz w:val="28"/>
          <w:szCs w:val="28"/>
        </w:rPr>
      </w:pPr>
      <w:r w:rsidRPr="00AB5A22">
        <w:rPr>
          <w:rFonts w:ascii="Times New Roman" w:hAnsi="Times New Roman" w:cs="Times New Roman"/>
          <w:sz w:val="28"/>
          <w:szCs w:val="28"/>
        </w:rPr>
        <w:t>индивидуальных и групповых консультаций для различных категорий педагогов;</w:t>
      </w:r>
    </w:p>
    <w:p w:rsidR="003F5315" w:rsidRPr="00AB5A22" w:rsidRDefault="003F5315" w:rsidP="00AB5A22">
      <w:pPr>
        <w:pStyle w:val="ListParagraph"/>
        <w:numPr>
          <w:ilvl w:val="0"/>
          <w:numId w:val="31"/>
        </w:numPr>
        <w:rPr>
          <w:rFonts w:ascii="Times New Roman" w:hAnsi="Times New Roman" w:cs="Times New Roman"/>
          <w:sz w:val="28"/>
          <w:szCs w:val="28"/>
        </w:rPr>
      </w:pPr>
      <w:r w:rsidRPr="00AB5A22">
        <w:rPr>
          <w:rFonts w:ascii="Times New Roman" w:hAnsi="Times New Roman" w:cs="Times New Roman"/>
          <w:sz w:val="28"/>
          <w:szCs w:val="28"/>
        </w:rPr>
        <w:t>обучающих, моделирующих, модельных семинаров, семинаров-практикумов;</w:t>
      </w:r>
    </w:p>
    <w:p w:rsidR="003F5315" w:rsidRPr="00AB5A22" w:rsidRDefault="003F5315" w:rsidP="00AB5A22">
      <w:pPr>
        <w:pStyle w:val="ListParagraph"/>
        <w:numPr>
          <w:ilvl w:val="0"/>
          <w:numId w:val="31"/>
        </w:numPr>
        <w:rPr>
          <w:rFonts w:ascii="Times New Roman" w:hAnsi="Times New Roman" w:cs="Times New Roman"/>
          <w:sz w:val="28"/>
          <w:szCs w:val="28"/>
        </w:rPr>
      </w:pPr>
      <w:r w:rsidRPr="00AB5A22">
        <w:rPr>
          <w:rFonts w:ascii="Times New Roman" w:hAnsi="Times New Roman" w:cs="Times New Roman"/>
          <w:sz w:val="28"/>
          <w:szCs w:val="28"/>
        </w:rPr>
        <w:t>заседаний творческих групп учителей;</w:t>
      </w:r>
    </w:p>
    <w:p w:rsidR="003F5315" w:rsidRPr="00AB5A22" w:rsidRDefault="003F5315" w:rsidP="00AB5A22">
      <w:pPr>
        <w:pStyle w:val="ListParagraph"/>
        <w:numPr>
          <w:ilvl w:val="0"/>
          <w:numId w:val="31"/>
        </w:numPr>
        <w:rPr>
          <w:rFonts w:ascii="Times New Roman" w:hAnsi="Times New Roman" w:cs="Times New Roman"/>
          <w:sz w:val="28"/>
          <w:szCs w:val="28"/>
        </w:rPr>
      </w:pPr>
      <w:r w:rsidRPr="00AB5A22">
        <w:rPr>
          <w:rFonts w:ascii="Times New Roman" w:hAnsi="Times New Roman" w:cs="Times New Roman"/>
          <w:sz w:val="28"/>
          <w:szCs w:val="28"/>
        </w:rPr>
        <w:t>уроков  и мастер-классов педагогов.</w:t>
      </w:r>
    </w:p>
    <w:p w:rsidR="003F5315" w:rsidRPr="00AB5A22" w:rsidRDefault="003F5315" w:rsidP="00AB5A22">
      <w:pPr>
        <w:spacing w:after="0"/>
        <w:jc w:val="both"/>
        <w:rPr>
          <w:rFonts w:ascii="Times New Roman" w:hAnsi="Times New Roman" w:cs="Times New Roman"/>
          <w:color w:val="000000"/>
          <w:sz w:val="28"/>
          <w:szCs w:val="28"/>
          <w:lang w:eastAsia="ru-RU"/>
        </w:rPr>
      </w:pPr>
      <w:r w:rsidRPr="00AB5A22">
        <w:rPr>
          <w:rFonts w:ascii="Times New Roman" w:hAnsi="Times New Roman" w:cs="Times New Roman"/>
          <w:b/>
          <w:bCs/>
          <w:i/>
          <w:iCs/>
          <w:color w:val="000000"/>
          <w:sz w:val="28"/>
          <w:szCs w:val="28"/>
          <w:u w:val="single"/>
          <w:lang w:eastAsia="ru-RU"/>
        </w:rPr>
        <w:t>Приоритетные направления деятельности РМО:</w:t>
      </w:r>
    </w:p>
    <w:p w:rsidR="003F5315" w:rsidRPr="00AB5A22" w:rsidRDefault="003F5315" w:rsidP="00AB5A22">
      <w:pPr>
        <w:numPr>
          <w:ilvl w:val="0"/>
          <w:numId w:val="11"/>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информационная деятельность;</w:t>
      </w:r>
    </w:p>
    <w:p w:rsidR="003F5315" w:rsidRPr="00AB5A22" w:rsidRDefault="003F5315" w:rsidP="00AB5A22">
      <w:pPr>
        <w:numPr>
          <w:ilvl w:val="0"/>
          <w:numId w:val="11"/>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образовательная;</w:t>
      </w:r>
    </w:p>
    <w:p w:rsidR="003F5315" w:rsidRPr="00AB5A22" w:rsidRDefault="003F5315" w:rsidP="00AB5A22">
      <w:pPr>
        <w:numPr>
          <w:ilvl w:val="0"/>
          <w:numId w:val="11"/>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организационно-педагогическая;</w:t>
      </w:r>
    </w:p>
    <w:p w:rsidR="003F5315" w:rsidRPr="00AB5A22" w:rsidRDefault="003F5315" w:rsidP="00AB5A22">
      <w:pPr>
        <w:numPr>
          <w:ilvl w:val="0"/>
          <w:numId w:val="11"/>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оснащение учителей педагогическими инструментами по внедрению новых технологий ФГОС.</w:t>
      </w:r>
    </w:p>
    <w:p w:rsidR="003F5315" w:rsidRPr="00AB5A22" w:rsidRDefault="003F5315" w:rsidP="00AB5A22">
      <w:pPr>
        <w:spacing w:after="0"/>
        <w:jc w:val="both"/>
        <w:rPr>
          <w:rFonts w:ascii="Times New Roman" w:hAnsi="Times New Roman" w:cs="Times New Roman"/>
          <w:color w:val="000000"/>
          <w:sz w:val="28"/>
          <w:szCs w:val="28"/>
          <w:lang w:eastAsia="ru-RU"/>
        </w:rPr>
      </w:pPr>
      <w:r w:rsidRPr="00AB5A22">
        <w:rPr>
          <w:rFonts w:ascii="Times New Roman" w:hAnsi="Times New Roman" w:cs="Times New Roman"/>
          <w:b/>
          <w:bCs/>
          <w:i/>
          <w:iCs/>
          <w:color w:val="000000"/>
          <w:sz w:val="28"/>
          <w:szCs w:val="28"/>
          <w:u w:val="single"/>
          <w:lang w:eastAsia="ru-RU"/>
        </w:rPr>
        <w:t>Направления методической работы:</w:t>
      </w:r>
    </w:p>
    <w:p w:rsidR="003F5315" w:rsidRPr="00AB5A22" w:rsidRDefault="003F5315" w:rsidP="00AB5A22">
      <w:pPr>
        <w:numPr>
          <w:ilvl w:val="0"/>
          <w:numId w:val="12"/>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Заседания РМО.</w:t>
      </w:r>
    </w:p>
    <w:p w:rsidR="003F5315" w:rsidRPr="00AB5A22" w:rsidRDefault="003F5315" w:rsidP="00AB5A22">
      <w:pPr>
        <w:numPr>
          <w:ilvl w:val="0"/>
          <w:numId w:val="12"/>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Аттестация учителей.</w:t>
      </w:r>
    </w:p>
    <w:p w:rsidR="003F5315" w:rsidRPr="00AB5A22" w:rsidRDefault="003F5315" w:rsidP="00AB5A22">
      <w:pPr>
        <w:numPr>
          <w:ilvl w:val="0"/>
          <w:numId w:val="12"/>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Повышение квалификации учителей (самообразование, курсовая подготовка, участие в семинарах, конференциях, мастер-классах)</w:t>
      </w:r>
    </w:p>
    <w:p w:rsidR="003F5315" w:rsidRPr="00AB5A22" w:rsidRDefault="003F5315" w:rsidP="00AB5A22">
      <w:pPr>
        <w:numPr>
          <w:ilvl w:val="0"/>
          <w:numId w:val="12"/>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Участие учителей в конкурсах педагогического мастерства.</w:t>
      </w:r>
    </w:p>
    <w:p w:rsidR="003F5315" w:rsidRPr="00AB5A22" w:rsidRDefault="003F5315" w:rsidP="00AB5A22">
      <w:pPr>
        <w:numPr>
          <w:ilvl w:val="0"/>
          <w:numId w:val="12"/>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Проведение мониторинговых мероприятий.</w:t>
      </w:r>
    </w:p>
    <w:p w:rsidR="003F5315" w:rsidRPr="00AB5A22" w:rsidRDefault="003F5315" w:rsidP="00AB5A22">
      <w:pPr>
        <w:numPr>
          <w:ilvl w:val="0"/>
          <w:numId w:val="12"/>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Внеурочная деятельность по предмету.</w:t>
      </w:r>
    </w:p>
    <w:p w:rsidR="003F5315" w:rsidRPr="00AB5A22" w:rsidRDefault="003F5315" w:rsidP="00AB5A22">
      <w:pPr>
        <w:numPr>
          <w:ilvl w:val="0"/>
          <w:numId w:val="12"/>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3F5315" w:rsidRPr="00AB5A22" w:rsidRDefault="003F5315" w:rsidP="00AB5A22">
      <w:pPr>
        <w:numPr>
          <w:ilvl w:val="0"/>
          <w:numId w:val="12"/>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Обеспечение преемственности при организации образовательного процесса.</w:t>
      </w:r>
    </w:p>
    <w:p w:rsidR="003F5315" w:rsidRPr="00AB5A22" w:rsidRDefault="003F5315" w:rsidP="00AB5A22">
      <w:pPr>
        <w:numPr>
          <w:ilvl w:val="0"/>
          <w:numId w:val="12"/>
        </w:numPr>
        <w:spacing w:after="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Организация работы с одаренными детьми.</w:t>
      </w:r>
    </w:p>
    <w:p w:rsidR="003F5315" w:rsidRPr="00AB5A22" w:rsidRDefault="003F5315" w:rsidP="00AB5A22">
      <w:pPr>
        <w:spacing w:after="0"/>
        <w:jc w:val="both"/>
        <w:rPr>
          <w:rFonts w:ascii="Times New Roman" w:hAnsi="Times New Roman" w:cs="Times New Roman"/>
          <w:color w:val="000000"/>
          <w:sz w:val="28"/>
          <w:szCs w:val="28"/>
          <w:lang w:eastAsia="ru-RU"/>
        </w:rPr>
      </w:pPr>
      <w:r w:rsidRPr="00AB5A22">
        <w:rPr>
          <w:rFonts w:ascii="Times New Roman" w:hAnsi="Times New Roman" w:cs="Times New Roman"/>
          <w:b/>
          <w:bCs/>
          <w:i/>
          <w:iCs/>
          <w:color w:val="000000"/>
          <w:sz w:val="28"/>
          <w:szCs w:val="28"/>
          <w:u w:val="single"/>
          <w:lang w:eastAsia="ru-RU"/>
        </w:rPr>
        <w:t>Формы методической работы:</w:t>
      </w:r>
    </w:p>
    <w:p w:rsidR="003F5315" w:rsidRPr="00AB5A22" w:rsidRDefault="003F5315" w:rsidP="00AB5A22">
      <w:pPr>
        <w:numPr>
          <w:ilvl w:val="0"/>
          <w:numId w:val="13"/>
        </w:numPr>
        <w:spacing w:after="0"/>
        <w:ind w:left="568"/>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Изучение передового педагогического опыта. Ознакомление с методическими разработками по уроку.</w:t>
      </w:r>
    </w:p>
    <w:p w:rsidR="003F5315" w:rsidRPr="00AB5A22" w:rsidRDefault="003F5315" w:rsidP="00AB5A22">
      <w:pPr>
        <w:numPr>
          <w:ilvl w:val="0"/>
          <w:numId w:val="13"/>
        </w:numPr>
        <w:spacing w:after="0"/>
        <w:ind w:left="568"/>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Участие в семинарах и конференциях.</w:t>
      </w:r>
    </w:p>
    <w:p w:rsidR="003F5315" w:rsidRPr="00AB5A22" w:rsidRDefault="003F5315" w:rsidP="00AB5A22">
      <w:pPr>
        <w:numPr>
          <w:ilvl w:val="0"/>
          <w:numId w:val="13"/>
        </w:num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Разработка рекомендаций, инструкций.</w:t>
      </w:r>
    </w:p>
    <w:p w:rsidR="003F5315" w:rsidRPr="00AB5A22" w:rsidRDefault="003F5315" w:rsidP="00AB5A22">
      <w:pPr>
        <w:numPr>
          <w:ilvl w:val="0"/>
          <w:numId w:val="13"/>
        </w:num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Организация предметных олимпиад.</w:t>
      </w:r>
    </w:p>
    <w:p w:rsidR="003F5315" w:rsidRPr="00AB5A22" w:rsidRDefault="003F5315" w:rsidP="00AB5A22">
      <w:pPr>
        <w:numPr>
          <w:ilvl w:val="0"/>
          <w:numId w:val="13"/>
        </w:num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Работа с одаренными детьми.</w:t>
      </w:r>
    </w:p>
    <w:p w:rsidR="003F5315" w:rsidRPr="00AB5A22" w:rsidRDefault="003F5315" w:rsidP="00AB5A22">
      <w:pPr>
        <w:numPr>
          <w:ilvl w:val="0"/>
          <w:numId w:val="13"/>
        </w:numPr>
        <w:spacing w:after="0"/>
        <w:ind w:left="502"/>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Повышение квалификации педагогов на курсах.</w:t>
      </w:r>
    </w:p>
    <w:p w:rsidR="003F5315" w:rsidRPr="00AB5A22" w:rsidRDefault="003F5315" w:rsidP="00AB5A22">
      <w:pPr>
        <w:numPr>
          <w:ilvl w:val="0"/>
          <w:numId w:val="13"/>
        </w:numPr>
        <w:spacing w:after="0"/>
        <w:ind w:left="502"/>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Прохождение аттестации педагогических кадров.</w:t>
      </w:r>
    </w:p>
    <w:p w:rsidR="003F5315" w:rsidRPr="00AB5A22" w:rsidRDefault="003F5315" w:rsidP="00AB5A22">
      <w:pPr>
        <w:spacing w:after="0"/>
        <w:ind w:left="426"/>
        <w:jc w:val="both"/>
        <w:rPr>
          <w:rFonts w:ascii="Times New Roman" w:hAnsi="Times New Roman" w:cs="Times New Roman"/>
          <w:color w:val="000000"/>
          <w:sz w:val="28"/>
          <w:szCs w:val="28"/>
          <w:lang w:eastAsia="ru-RU"/>
        </w:rPr>
      </w:pPr>
      <w:r w:rsidRPr="00AB5A22">
        <w:rPr>
          <w:rFonts w:ascii="Times New Roman" w:hAnsi="Times New Roman" w:cs="Times New Roman"/>
          <w:b/>
          <w:bCs/>
          <w:i/>
          <w:iCs/>
          <w:color w:val="000000"/>
          <w:sz w:val="28"/>
          <w:szCs w:val="28"/>
          <w:u w:val="single"/>
          <w:lang w:eastAsia="ru-RU"/>
        </w:rPr>
        <w:t>Ресурсное обеспечение деятельности РМО учителей начальных классов:</w:t>
      </w:r>
    </w:p>
    <w:p w:rsidR="003F5315" w:rsidRPr="00AB5A22" w:rsidRDefault="003F5315" w:rsidP="00AB5A22">
      <w:pPr>
        <w:numPr>
          <w:ilvl w:val="0"/>
          <w:numId w:val="14"/>
        </w:numPr>
        <w:spacing w:after="0"/>
        <w:ind w:left="90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Стандарт начального общего образования;</w:t>
      </w:r>
    </w:p>
    <w:p w:rsidR="003F5315" w:rsidRPr="00AB5A22" w:rsidRDefault="003F5315" w:rsidP="00AB5A22">
      <w:pPr>
        <w:numPr>
          <w:ilvl w:val="0"/>
          <w:numId w:val="14"/>
        </w:numPr>
        <w:spacing w:after="0"/>
        <w:ind w:left="90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Педагогические кадры, учащиеся;</w:t>
      </w:r>
    </w:p>
    <w:p w:rsidR="003F5315" w:rsidRPr="00AB5A22" w:rsidRDefault="003F5315" w:rsidP="00AB5A22">
      <w:pPr>
        <w:numPr>
          <w:ilvl w:val="0"/>
          <w:numId w:val="14"/>
        </w:numPr>
        <w:spacing w:after="0"/>
        <w:ind w:left="90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Интернет-ресурсы;</w:t>
      </w:r>
    </w:p>
    <w:p w:rsidR="003F5315" w:rsidRPr="00AB5A22" w:rsidRDefault="003F5315" w:rsidP="00AB5A22">
      <w:pPr>
        <w:numPr>
          <w:ilvl w:val="0"/>
          <w:numId w:val="14"/>
        </w:numPr>
        <w:spacing w:after="0"/>
        <w:ind w:left="90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Сетевые сообщества;</w:t>
      </w:r>
    </w:p>
    <w:p w:rsidR="003F5315" w:rsidRPr="00AB5A22" w:rsidRDefault="003F5315" w:rsidP="00AB5A22">
      <w:pPr>
        <w:numPr>
          <w:ilvl w:val="0"/>
          <w:numId w:val="14"/>
        </w:numPr>
        <w:spacing w:after="0"/>
        <w:ind w:left="90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Методические предметные журналы.</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b/>
          <w:bCs/>
          <w:i/>
          <w:iCs/>
          <w:color w:val="000000"/>
          <w:sz w:val="28"/>
          <w:szCs w:val="28"/>
          <w:u w:val="single"/>
          <w:lang w:eastAsia="ru-RU"/>
        </w:rPr>
        <w:t>Направления работы РМО учителей начальных классов</w:t>
      </w:r>
    </w:p>
    <w:p w:rsidR="003F5315" w:rsidRPr="00AB5A22" w:rsidRDefault="003F5315" w:rsidP="00AB5A22">
      <w:pPr>
        <w:spacing w:after="0"/>
        <w:jc w:val="both"/>
        <w:rPr>
          <w:rFonts w:ascii="Times New Roman" w:hAnsi="Times New Roman" w:cs="Times New Roman"/>
          <w:color w:val="000000"/>
          <w:sz w:val="28"/>
          <w:szCs w:val="28"/>
          <w:lang w:eastAsia="ru-RU"/>
        </w:rPr>
      </w:pPr>
      <w:r w:rsidRPr="00AB5A22">
        <w:rPr>
          <w:rFonts w:ascii="Times New Roman" w:hAnsi="Times New Roman" w:cs="Times New Roman"/>
          <w:b/>
          <w:bCs/>
          <w:i/>
          <w:iCs/>
          <w:color w:val="000000"/>
          <w:sz w:val="28"/>
          <w:szCs w:val="28"/>
          <w:lang w:eastAsia="ru-RU"/>
        </w:rPr>
        <w:t>Аналитическая деятельность:</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Анализ методической деятельности  за 2015-2016 учебный год и планирование на 2016-2017 учебный год.</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Анализ  открытых уроков.</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Изучение направлений деятельности педагогов</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Анализ работы педагогов с целью оказания помощи.</w:t>
      </w:r>
    </w:p>
    <w:p w:rsidR="003F5315" w:rsidRDefault="003F5315" w:rsidP="00AB5A22">
      <w:pPr>
        <w:spacing w:after="0"/>
        <w:jc w:val="both"/>
        <w:rPr>
          <w:rFonts w:ascii="Times New Roman" w:hAnsi="Times New Roman" w:cs="Times New Roman"/>
          <w:b/>
          <w:bCs/>
          <w:i/>
          <w:iCs/>
          <w:color w:val="000000"/>
          <w:sz w:val="28"/>
          <w:szCs w:val="28"/>
          <w:lang w:eastAsia="ru-RU"/>
        </w:rPr>
      </w:pPr>
    </w:p>
    <w:p w:rsidR="003F5315" w:rsidRDefault="003F5315" w:rsidP="00AB5A22">
      <w:pPr>
        <w:spacing w:after="0"/>
        <w:jc w:val="both"/>
        <w:rPr>
          <w:rFonts w:ascii="Times New Roman" w:hAnsi="Times New Roman" w:cs="Times New Roman"/>
          <w:b/>
          <w:bCs/>
          <w:i/>
          <w:iCs/>
          <w:color w:val="000000"/>
          <w:sz w:val="28"/>
          <w:szCs w:val="28"/>
          <w:lang w:eastAsia="ru-RU"/>
        </w:rPr>
      </w:pPr>
    </w:p>
    <w:p w:rsidR="003F5315" w:rsidRPr="00AB5A22" w:rsidRDefault="003F5315" w:rsidP="00AB5A22">
      <w:pPr>
        <w:spacing w:after="0"/>
        <w:jc w:val="both"/>
        <w:rPr>
          <w:rFonts w:ascii="Times New Roman" w:hAnsi="Times New Roman" w:cs="Times New Roman"/>
          <w:color w:val="000000"/>
          <w:sz w:val="28"/>
          <w:szCs w:val="28"/>
          <w:lang w:eastAsia="ru-RU"/>
        </w:rPr>
      </w:pPr>
      <w:r w:rsidRPr="00AB5A22">
        <w:rPr>
          <w:rFonts w:ascii="Times New Roman" w:hAnsi="Times New Roman" w:cs="Times New Roman"/>
          <w:b/>
          <w:bCs/>
          <w:i/>
          <w:iCs/>
          <w:color w:val="000000"/>
          <w:sz w:val="28"/>
          <w:szCs w:val="28"/>
          <w:lang w:eastAsia="ru-RU"/>
        </w:rPr>
        <w:t>Информационная деятельность:</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i/>
          <w:iCs/>
          <w:color w:val="000000"/>
          <w:sz w:val="28"/>
          <w:szCs w:val="28"/>
          <w:lang w:eastAsia="ru-RU"/>
        </w:rPr>
        <w:t>•        </w:t>
      </w:r>
      <w:r w:rsidRPr="00AB5A22">
        <w:rPr>
          <w:rFonts w:ascii="Times New Roman" w:hAnsi="Times New Roman" w:cs="Times New Roman"/>
          <w:color w:val="000000"/>
          <w:sz w:val="28"/>
          <w:szCs w:val="28"/>
          <w:lang w:eastAsia="ru-RU"/>
        </w:rPr>
        <w:t>Изучение новинок в методической литературе в целях совершенствования педагогической деятельности.</w:t>
      </w:r>
    </w:p>
    <w:p w:rsidR="003F5315" w:rsidRPr="00AB5A22" w:rsidRDefault="003F5315" w:rsidP="00AB5A22">
      <w:pPr>
        <w:spacing w:after="0"/>
        <w:jc w:val="both"/>
        <w:rPr>
          <w:rFonts w:ascii="Times New Roman" w:hAnsi="Times New Roman" w:cs="Times New Roman"/>
          <w:i/>
          <w:iCs/>
          <w:color w:val="000000"/>
          <w:sz w:val="28"/>
          <w:szCs w:val="28"/>
          <w:lang w:eastAsia="ru-RU"/>
        </w:rPr>
      </w:pPr>
      <w:r w:rsidRPr="00AB5A22">
        <w:rPr>
          <w:rFonts w:ascii="Times New Roman" w:hAnsi="Times New Roman" w:cs="Times New Roman"/>
          <w:i/>
          <w:iCs/>
          <w:color w:val="000000"/>
          <w:sz w:val="28"/>
          <w:szCs w:val="28"/>
          <w:lang w:eastAsia="ru-RU"/>
        </w:rPr>
        <w:t>  </w:t>
      </w:r>
    </w:p>
    <w:p w:rsidR="003F5315" w:rsidRPr="00AB5A22" w:rsidRDefault="003F5315" w:rsidP="00AB5A22">
      <w:pPr>
        <w:spacing w:after="0"/>
        <w:jc w:val="both"/>
        <w:rPr>
          <w:rFonts w:ascii="Times New Roman" w:hAnsi="Times New Roman" w:cs="Times New Roman"/>
          <w:i/>
          <w:iCs/>
          <w:color w:val="000000"/>
          <w:sz w:val="28"/>
          <w:szCs w:val="28"/>
          <w:lang w:eastAsia="ru-RU"/>
        </w:rPr>
      </w:pPr>
    </w:p>
    <w:p w:rsidR="003F5315" w:rsidRPr="00AB5A22" w:rsidRDefault="003F5315" w:rsidP="00AB5A22">
      <w:pPr>
        <w:spacing w:after="0"/>
        <w:jc w:val="both"/>
        <w:rPr>
          <w:rFonts w:ascii="Times New Roman" w:hAnsi="Times New Roman" w:cs="Times New Roman"/>
          <w:color w:val="000000"/>
          <w:sz w:val="28"/>
          <w:szCs w:val="28"/>
          <w:lang w:eastAsia="ru-RU"/>
        </w:rPr>
      </w:pPr>
      <w:r w:rsidRPr="00AB5A22">
        <w:rPr>
          <w:rFonts w:ascii="Times New Roman" w:hAnsi="Times New Roman" w:cs="Times New Roman"/>
          <w:i/>
          <w:iCs/>
          <w:color w:val="000000"/>
          <w:sz w:val="28"/>
          <w:szCs w:val="28"/>
          <w:lang w:eastAsia="ru-RU"/>
        </w:rPr>
        <w:t> </w:t>
      </w:r>
      <w:r w:rsidRPr="00AB5A22">
        <w:rPr>
          <w:rFonts w:ascii="Times New Roman" w:hAnsi="Times New Roman" w:cs="Times New Roman"/>
          <w:b/>
          <w:bCs/>
          <w:i/>
          <w:iCs/>
          <w:color w:val="000000"/>
          <w:sz w:val="28"/>
          <w:szCs w:val="28"/>
          <w:lang w:eastAsia="ru-RU"/>
        </w:rPr>
        <w:t>Организация методической деятельности:</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Выявление  затруднений, методическое сопровождение и оказание практической помощи педагогам в период перехода на ФГОС-2, подготовки к аттестации.</w:t>
      </w:r>
    </w:p>
    <w:p w:rsidR="003F5315" w:rsidRPr="00AB5A22" w:rsidRDefault="003F5315" w:rsidP="00AB5A22">
      <w:pPr>
        <w:spacing w:after="0"/>
        <w:jc w:val="both"/>
        <w:rPr>
          <w:rFonts w:ascii="Times New Roman" w:hAnsi="Times New Roman" w:cs="Times New Roman"/>
          <w:color w:val="000000"/>
          <w:sz w:val="28"/>
          <w:szCs w:val="28"/>
          <w:lang w:eastAsia="ru-RU"/>
        </w:rPr>
      </w:pPr>
      <w:r w:rsidRPr="00AB5A22">
        <w:rPr>
          <w:rFonts w:ascii="Times New Roman" w:hAnsi="Times New Roman" w:cs="Times New Roman"/>
          <w:b/>
          <w:bCs/>
          <w:i/>
          <w:iCs/>
          <w:color w:val="000000"/>
          <w:sz w:val="28"/>
          <w:szCs w:val="28"/>
          <w:lang w:eastAsia="ru-RU"/>
        </w:rPr>
        <w:t>Консультативная деятельность:</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Консультирование педагогов по вопросам тематического планирования.</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Консультирование педагогов с целью ликвидации затруднений в педагогической деятельности.</w:t>
      </w:r>
    </w:p>
    <w:p w:rsidR="003F5315" w:rsidRPr="00AB5A22" w:rsidRDefault="003F5315" w:rsidP="00AB5A22">
      <w:pPr>
        <w:spacing w:after="0"/>
        <w:ind w:left="540"/>
        <w:jc w:val="both"/>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Консультирование педагогов  по вопросам в сфере формирования  универсальных учебных действий в рамках ФГОС.</w:t>
      </w:r>
    </w:p>
    <w:p w:rsidR="003F5315" w:rsidRPr="00AB5A22" w:rsidRDefault="003F5315" w:rsidP="00AB5A22">
      <w:pPr>
        <w:shd w:val="clear" w:color="auto" w:fill="FFFFFF"/>
        <w:spacing w:after="0"/>
        <w:rPr>
          <w:rFonts w:ascii="Times New Roman" w:hAnsi="Times New Roman" w:cs="Times New Roman"/>
          <w:b/>
          <w:bCs/>
          <w:color w:val="FF0000"/>
          <w:sz w:val="28"/>
          <w:szCs w:val="28"/>
          <w:u w:val="single"/>
          <w:lang w:eastAsia="ru-RU"/>
        </w:rPr>
      </w:pPr>
    </w:p>
    <w:p w:rsidR="003F5315" w:rsidRPr="00AB5A22" w:rsidRDefault="003F5315" w:rsidP="00AB5A22">
      <w:pPr>
        <w:shd w:val="clear" w:color="auto" w:fill="FFFFFF"/>
        <w:spacing w:before="100" w:beforeAutospacing="1" w:after="0" w:afterAutospacing="1"/>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w:t>
      </w:r>
    </w:p>
    <w:p w:rsidR="003F5315" w:rsidRPr="00AB5A22" w:rsidRDefault="003F5315" w:rsidP="00AB5A22">
      <w:pPr>
        <w:shd w:val="clear" w:color="auto" w:fill="FFFFFF"/>
        <w:spacing w:before="100" w:beforeAutospacing="1" w:after="0" w:afterAutospacing="1"/>
        <w:rPr>
          <w:rFonts w:ascii="Times New Roman" w:hAnsi="Times New Roman" w:cs="Times New Roman"/>
          <w:color w:val="000000"/>
          <w:sz w:val="28"/>
          <w:szCs w:val="28"/>
          <w:lang w:eastAsia="ru-RU"/>
        </w:rPr>
      </w:pPr>
      <w:r w:rsidRPr="00AB5A22">
        <w:rPr>
          <w:rFonts w:ascii="Times New Roman" w:hAnsi="Times New Roman" w:cs="Times New Roman"/>
          <w:color w:val="000000"/>
          <w:sz w:val="28"/>
          <w:szCs w:val="28"/>
          <w:lang w:eastAsia="ru-RU"/>
        </w:rPr>
        <w:t> </w:t>
      </w:r>
    </w:p>
    <w:p w:rsidR="003F5315" w:rsidRPr="00AB5A22" w:rsidRDefault="003F5315" w:rsidP="00AB5A22">
      <w:pPr>
        <w:shd w:val="clear" w:color="auto" w:fill="FFFFFF"/>
        <w:spacing w:before="100" w:beforeAutospacing="1" w:after="0" w:afterAutospacing="1"/>
        <w:rPr>
          <w:rFonts w:ascii="Times New Roman" w:hAnsi="Times New Roman" w:cs="Times New Roman"/>
          <w:color w:val="000000"/>
          <w:sz w:val="28"/>
          <w:szCs w:val="28"/>
          <w:lang w:eastAsia="ru-RU"/>
        </w:rPr>
      </w:pPr>
    </w:p>
    <w:p w:rsidR="003F5315" w:rsidRPr="00AB5A22" w:rsidRDefault="003F5315" w:rsidP="00AB5A22">
      <w:pPr>
        <w:shd w:val="clear" w:color="auto" w:fill="FFFFFF"/>
        <w:spacing w:after="0"/>
        <w:rPr>
          <w:rFonts w:ascii="Times New Roman" w:hAnsi="Times New Roman" w:cs="Times New Roman"/>
          <w:b/>
          <w:bCs/>
          <w:color w:val="FF0000"/>
          <w:sz w:val="28"/>
          <w:szCs w:val="28"/>
          <w:u w:val="single"/>
          <w:lang w:eastAsia="ru-RU"/>
        </w:rPr>
      </w:pPr>
    </w:p>
    <w:p w:rsidR="003F5315" w:rsidRPr="00AB5A22" w:rsidRDefault="003F5315" w:rsidP="00AB5A22">
      <w:pPr>
        <w:shd w:val="clear" w:color="auto" w:fill="FFFFFF"/>
        <w:spacing w:after="0"/>
        <w:rPr>
          <w:rFonts w:ascii="Times New Roman" w:hAnsi="Times New Roman" w:cs="Times New Roman"/>
          <w:b/>
          <w:bCs/>
          <w:color w:val="FF0000"/>
          <w:sz w:val="28"/>
          <w:szCs w:val="28"/>
          <w:u w:val="single"/>
          <w:lang w:eastAsia="ru-RU"/>
        </w:rPr>
      </w:pPr>
    </w:p>
    <w:p w:rsidR="003F5315" w:rsidRPr="00AB5A22" w:rsidRDefault="003F5315" w:rsidP="00AB5A22">
      <w:pPr>
        <w:shd w:val="clear" w:color="auto" w:fill="FFFFFF"/>
        <w:spacing w:after="0"/>
        <w:rPr>
          <w:rFonts w:ascii="Times New Roman" w:hAnsi="Times New Roman" w:cs="Times New Roman"/>
          <w:b/>
          <w:bCs/>
          <w:color w:val="FF0000"/>
          <w:sz w:val="28"/>
          <w:szCs w:val="28"/>
          <w:u w:val="single"/>
          <w:lang w:eastAsia="ru-RU"/>
        </w:rPr>
      </w:pPr>
    </w:p>
    <w:p w:rsidR="003F5315" w:rsidRPr="00AB5A22" w:rsidRDefault="003F5315" w:rsidP="00AB5A22">
      <w:pPr>
        <w:shd w:val="clear" w:color="auto" w:fill="FFFFFF"/>
        <w:spacing w:after="0"/>
        <w:rPr>
          <w:rFonts w:ascii="Times New Roman" w:hAnsi="Times New Roman" w:cs="Times New Roman"/>
          <w:b/>
          <w:bCs/>
          <w:color w:val="FF0000"/>
          <w:sz w:val="28"/>
          <w:szCs w:val="28"/>
          <w:u w:val="single"/>
          <w:lang w:eastAsia="ru-RU"/>
        </w:rPr>
      </w:pPr>
    </w:p>
    <w:p w:rsidR="003F5315" w:rsidRPr="00AB5A22" w:rsidRDefault="003F5315" w:rsidP="00AB5A22">
      <w:pPr>
        <w:spacing w:after="0"/>
        <w:jc w:val="center"/>
        <w:rPr>
          <w:rFonts w:ascii="Times New Roman" w:hAnsi="Times New Roman" w:cs="Times New Roman"/>
          <w:b/>
          <w:bCs/>
          <w:color w:val="C00000"/>
          <w:sz w:val="28"/>
          <w:szCs w:val="28"/>
          <w:lang w:eastAsia="ru-RU"/>
        </w:rPr>
      </w:pPr>
    </w:p>
    <w:p w:rsidR="003F5315" w:rsidRPr="00AB5A22" w:rsidRDefault="003F5315" w:rsidP="00AB5A22">
      <w:pPr>
        <w:spacing w:after="0"/>
        <w:jc w:val="center"/>
        <w:rPr>
          <w:rFonts w:ascii="Times New Roman" w:hAnsi="Times New Roman" w:cs="Times New Roman"/>
          <w:b/>
          <w:bCs/>
          <w:color w:val="C00000"/>
          <w:sz w:val="28"/>
          <w:szCs w:val="28"/>
          <w:lang w:eastAsia="ru-RU"/>
        </w:rPr>
      </w:pPr>
    </w:p>
    <w:p w:rsidR="003F5315" w:rsidRPr="00AB5A22" w:rsidRDefault="003F5315" w:rsidP="00AB5A22">
      <w:pPr>
        <w:spacing w:after="0"/>
        <w:jc w:val="center"/>
        <w:rPr>
          <w:rFonts w:ascii="Times New Roman" w:hAnsi="Times New Roman" w:cs="Times New Roman"/>
          <w:b/>
          <w:bCs/>
          <w:color w:val="C00000"/>
          <w:sz w:val="28"/>
          <w:szCs w:val="28"/>
          <w:lang w:eastAsia="ru-RU"/>
        </w:rPr>
      </w:pPr>
    </w:p>
    <w:p w:rsidR="003F5315" w:rsidRPr="00AB5A22" w:rsidRDefault="003F5315" w:rsidP="00AB5A22">
      <w:pPr>
        <w:spacing w:after="0"/>
        <w:jc w:val="center"/>
        <w:rPr>
          <w:rFonts w:ascii="Times New Roman" w:hAnsi="Times New Roman" w:cs="Times New Roman"/>
          <w:b/>
          <w:bCs/>
          <w:color w:val="C00000"/>
          <w:sz w:val="28"/>
          <w:szCs w:val="28"/>
          <w:lang w:eastAsia="ru-RU"/>
        </w:rPr>
      </w:pPr>
    </w:p>
    <w:p w:rsidR="003F5315" w:rsidRDefault="003F5315" w:rsidP="00C4197E">
      <w:pPr>
        <w:spacing w:after="0"/>
        <w:rPr>
          <w:rFonts w:ascii="Times New Roman" w:hAnsi="Times New Roman" w:cs="Times New Roman"/>
          <w:b/>
          <w:bCs/>
          <w:color w:val="C00000"/>
          <w:sz w:val="28"/>
          <w:szCs w:val="28"/>
          <w:lang w:eastAsia="ru-RU"/>
        </w:rPr>
      </w:pPr>
    </w:p>
    <w:p w:rsidR="003F5315" w:rsidRDefault="003F5315" w:rsidP="00C4197E">
      <w:pPr>
        <w:spacing w:after="0"/>
        <w:rPr>
          <w:rFonts w:ascii="Times New Roman" w:hAnsi="Times New Roman" w:cs="Times New Roman"/>
          <w:b/>
          <w:bCs/>
          <w:color w:val="C00000"/>
          <w:sz w:val="28"/>
          <w:szCs w:val="28"/>
          <w:lang w:eastAsia="ru-RU"/>
        </w:rPr>
      </w:pPr>
    </w:p>
    <w:p w:rsidR="003F5315" w:rsidRDefault="003F5315" w:rsidP="00C4197E">
      <w:pPr>
        <w:spacing w:after="0"/>
        <w:rPr>
          <w:rFonts w:ascii="Times New Roman" w:hAnsi="Times New Roman" w:cs="Times New Roman"/>
          <w:b/>
          <w:bCs/>
          <w:color w:val="C00000"/>
          <w:sz w:val="28"/>
          <w:szCs w:val="28"/>
          <w:lang w:eastAsia="ru-RU"/>
        </w:rPr>
      </w:pPr>
    </w:p>
    <w:p w:rsidR="003F5315" w:rsidRDefault="003F5315" w:rsidP="00C4197E">
      <w:pPr>
        <w:spacing w:after="0"/>
        <w:rPr>
          <w:rFonts w:ascii="Times New Roman" w:hAnsi="Times New Roman" w:cs="Times New Roman"/>
          <w:b/>
          <w:bCs/>
          <w:color w:val="C00000"/>
          <w:sz w:val="28"/>
          <w:szCs w:val="28"/>
          <w:lang w:eastAsia="ru-RU"/>
        </w:rPr>
      </w:pPr>
    </w:p>
    <w:p w:rsidR="003F5315" w:rsidRPr="00AB5A22" w:rsidRDefault="003F5315" w:rsidP="00C4197E">
      <w:pPr>
        <w:spacing w:after="0"/>
        <w:rPr>
          <w:rFonts w:ascii="Times New Roman" w:hAnsi="Times New Roman" w:cs="Times New Roman"/>
          <w:b/>
          <w:bCs/>
          <w:color w:val="C00000"/>
          <w:sz w:val="28"/>
          <w:szCs w:val="28"/>
          <w:lang w:eastAsia="ru-RU"/>
        </w:rPr>
      </w:pPr>
    </w:p>
    <w:p w:rsidR="003F5315" w:rsidRPr="00AB5A22" w:rsidRDefault="003F5315" w:rsidP="00AB5A22">
      <w:pPr>
        <w:spacing w:after="0"/>
        <w:rPr>
          <w:rFonts w:ascii="Times New Roman" w:hAnsi="Times New Roman" w:cs="Times New Roman"/>
          <w:b/>
          <w:bCs/>
          <w:color w:val="C00000"/>
          <w:sz w:val="28"/>
          <w:szCs w:val="28"/>
          <w:lang w:eastAsia="ru-RU"/>
        </w:rPr>
      </w:pPr>
    </w:p>
    <w:p w:rsidR="003F5315" w:rsidRPr="00AB5A22" w:rsidRDefault="003F5315" w:rsidP="00AB5A22">
      <w:pPr>
        <w:spacing w:before="100" w:beforeAutospacing="1" w:after="100" w:afterAutospacing="1"/>
        <w:jc w:val="center"/>
        <w:rPr>
          <w:rFonts w:ascii="Times New Roman" w:hAnsi="Times New Roman" w:cs="Times New Roman"/>
          <w:b/>
          <w:bCs/>
          <w:i/>
          <w:iCs/>
          <w:sz w:val="72"/>
          <w:szCs w:val="72"/>
          <w:lang w:eastAsia="ru-RU"/>
        </w:rPr>
      </w:pPr>
      <w:r w:rsidRPr="00AB5A22">
        <w:rPr>
          <w:rFonts w:ascii="Times New Roman" w:hAnsi="Times New Roman" w:cs="Times New Roman"/>
          <w:b/>
          <w:bCs/>
          <w:i/>
          <w:iCs/>
          <w:sz w:val="72"/>
          <w:szCs w:val="72"/>
          <w:lang w:eastAsia="ru-RU"/>
        </w:rPr>
        <w:t>Тематика заседаний</w:t>
      </w:r>
    </w:p>
    <w:p w:rsidR="003F5315" w:rsidRPr="00AB5A22" w:rsidRDefault="003F5315" w:rsidP="00AB5A22">
      <w:pPr>
        <w:spacing w:before="100" w:beforeAutospacing="1" w:after="100" w:afterAutospacing="1"/>
        <w:jc w:val="center"/>
        <w:rPr>
          <w:rFonts w:ascii="Times New Roman" w:hAnsi="Times New Roman" w:cs="Times New Roman"/>
          <w:b/>
          <w:bCs/>
          <w:i/>
          <w:iCs/>
          <w:sz w:val="72"/>
          <w:szCs w:val="72"/>
          <w:lang w:eastAsia="ru-RU"/>
        </w:rPr>
      </w:pPr>
      <w:r w:rsidRPr="00AB5A22">
        <w:rPr>
          <w:rFonts w:ascii="Times New Roman" w:hAnsi="Times New Roman" w:cs="Times New Roman"/>
          <w:b/>
          <w:bCs/>
          <w:i/>
          <w:iCs/>
          <w:sz w:val="72"/>
          <w:szCs w:val="72"/>
          <w:lang w:eastAsia="ru-RU"/>
        </w:rPr>
        <w:t>районного методического объединения</w:t>
      </w:r>
    </w:p>
    <w:p w:rsidR="003F5315" w:rsidRPr="00AB5A22" w:rsidRDefault="003F5315" w:rsidP="00AB5A22">
      <w:pPr>
        <w:spacing w:before="100" w:beforeAutospacing="1" w:after="100" w:afterAutospacing="1"/>
        <w:jc w:val="center"/>
        <w:rPr>
          <w:rFonts w:ascii="Times New Roman" w:hAnsi="Times New Roman" w:cs="Times New Roman"/>
          <w:b/>
          <w:bCs/>
          <w:i/>
          <w:iCs/>
          <w:sz w:val="72"/>
          <w:szCs w:val="72"/>
          <w:lang w:eastAsia="ru-RU"/>
        </w:rPr>
      </w:pPr>
      <w:r w:rsidRPr="00AB5A22">
        <w:rPr>
          <w:rFonts w:ascii="Times New Roman" w:hAnsi="Times New Roman" w:cs="Times New Roman"/>
          <w:b/>
          <w:bCs/>
          <w:i/>
          <w:iCs/>
          <w:sz w:val="72"/>
          <w:szCs w:val="72"/>
          <w:lang w:eastAsia="ru-RU"/>
        </w:rPr>
        <w:t>учителей начальных классов</w:t>
      </w:r>
    </w:p>
    <w:p w:rsidR="003F5315" w:rsidRPr="00AB5A22" w:rsidRDefault="003F5315" w:rsidP="00AB5A22">
      <w:pPr>
        <w:spacing w:before="100" w:beforeAutospacing="1" w:after="100" w:afterAutospacing="1"/>
        <w:jc w:val="center"/>
        <w:rPr>
          <w:rFonts w:ascii="Times New Roman" w:hAnsi="Times New Roman" w:cs="Times New Roman"/>
          <w:b/>
          <w:bCs/>
          <w:i/>
          <w:iCs/>
          <w:sz w:val="72"/>
          <w:szCs w:val="72"/>
          <w:lang w:eastAsia="ru-RU"/>
        </w:rPr>
      </w:pPr>
      <w:r w:rsidRPr="00AB5A22">
        <w:rPr>
          <w:rFonts w:ascii="Times New Roman" w:hAnsi="Times New Roman" w:cs="Times New Roman"/>
          <w:b/>
          <w:bCs/>
          <w:i/>
          <w:iCs/>
          <w:sz w:val="72"/>
          <w:szCs w:val="72"/>
          <w:lang w:eastAsia="ru-RU"/>
        </w:rPr>
        <w:t>на 2016 – 2017 учебный год</w:t>
      </w:r>
    </w:p>
    <w:p w:rsidR="003F5315" w:rsidRPr="00AB5A22" w:rsidRDefault="003F5315" w:rsidP="00AB5A22">
      <w:pPr>
        <w:spacing w:before="100" w:beforeAutospacing="1" w:after="100" w:afterAutospacing="1"/>
        <w:rPr>
          <w:rFonts w:ascii="Times New Roman" w:hAnsi="Times New Roman" w:cs="Times New Roman"/>
          <w:sz w:val="72"/>
          <w:szCs w:val="72"/>
          <w:lang w:eastAsia="ru-RU"/>
        </w:rPr>
      </w:pPr>
    </w:p>
    <w:p w:rsidR="003F5315" w:rsidRDefault="003F5315" w:rsidP="00AB5A22">
      <w:pPr>
        <w:spacing w:before="100" w:beforeAutospacing="1" w:after="100" w:afterAutospacing="1"/>
        <w:rPr>
          <w:rFonts w:ascii="Times New Roman" w:hAnsi="Times New Roman" w:cs="Times New Roman"/>
          <w:sz w:val="28"/>
          <w:szCs w:val="28"/>
          <w:lang w:eastAsia="ru-RU"/>
        </w:rPr>
      </w:pPr>
    </w:p>
    <w:p w:rsidR="003F5315" w:rsidRDefault="003F5315" w:rsidP="00AB5A22">
      <w:pPr>
        <w:spacing w:before="100" w:beforeAutospacing="1" w:after="100" w:afterAutospacing="1"/>
        <w:rPr>
          <w:rFonts w:ascii="Times New Roman" w:hAnsi="Times New Roman" w:cs="Times New Roman"/>
          <w:sz w:val="28"/>
          <w:szCs w:val="28"/>
          <w:lang w:eastAsia="ru-RU"/>
        </w:rPr>
      </w:pPr>
    </w:p>
    <w:p w:rsidR="003F5315" w:rsidRDefault="003F5315" w:rsidP="00AB5A22">
      <w:pPr>
        <w:spacing w:before="100" w:beforeAutospacing="1" w:after="100" w:afterAutospacing="1"/>
        <w:rPr>
          <w:rFonts w:ascii="Times New Roman" w:hAnsi="Times New Roman" w:cs="Times New Roman"/>
          <w:sz w:val="28"/>
          <w:szCs w:val="28"/>
          <w:lang w:eastAsia="ru-RU"/>
        </w:rPr>
      </w:pPr>
    </w:p>
    <w:p w:rsidR="003F5315" w:rsidRPr="00AB5A22" w:rsidRDefault="003F5315" w:rsidP="00AB5A22">
      <w:pPr>
        <w:spacing w:before="100" w:beforeAutospacing="1" w:after="100" w:afterAutospacing="1"/>
        <w:rPr>
          <w:rFonts w:ascii="Times New Roman" w:hAnsi="Times New Roman" w:cs="Times New Roman"/>
          <w:sz w:val="28"/>
          <w:szCs w:val="28"/>
          <w:lang w:eastAsia="ru-RU"/>
        </w:rPr>
      </w:pPr>
    </w:p>
    <w:tbl>
      <w:tblPr>
        <w:tblW w:w="156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0648"/>
        <w:gridCol w:w="92"/>
        <w:gridCol w:w="4329"/>
      </w:tblGrid>
      <w:tr w:rsidR="003F5315" w:rsidRPr="00AB5A22">
        <w:tc>
          <w:tcPr>
            <w:tcW w:w="15670" w:type="dxa"/>
            <w:gridSpan w:val="4"/>
          </w:tcPr>
          <w:p w:rsidR="003F5315" w:rsidRPr="00AB5A22" w:rsidRDefault="003F5315" w:rsidP="00AB5A22">
            <w:pPr>
              <w:spacing w:before="100" w:beforeAutospacing="1" w:after="100" w:afterAutospacing="1"/>
              <w:jc w:val="center"/>
              <w:rPr>
                <w:rFonts w:ascii="Times New Roman" w:hAnsi="Times New Roman" w:cs="Times New Roman"/>
                <w:b/>
                <w:bCs/>
                <w:i/>
                <w:iCs/>
                <w:sz w:val="28"/>
                <w:szCs w:val="28"/>
                <w:u w:val="single"/>
              </w:rPr>
            </w:pPr>
          </w:p>
          <w:p w:rsidR="003F5315" w:rsidRPr="00AB5A22" w:rsidRDefault="003F5315" w:rsidP="00AB5A22">
            <w:pPr>
              <w:spacing w:before="100" w:beforeAutospacing="1" w:after="100" w:afterAutospacing="1"/>
              <w:jc w:val="center"/>
              <w:rPr>
                <w:rFonts w:ascii="Times New Roman" w:hAnsi="Times New Roman" w:cs="Times New Roman"/>
                <w:b/>
                <w:bCs/>
                <w:i/>
                <w:iCs/>
                <w:sz w:val="28"/>
                <w:szCs w:val="28"/>
                <w:u w:val="single"/>
              </w:rPr>
            </w:pPr>
            <w:r w:rsidRPr="00AB5A22">
              <w:rPr>
                <w:rFonts w:ascii="Times New Roman" w:hAnsi="Times New Roman" w:cs="Times New Roman"/>
                <w:b/>
                <w:bCs/>
                <w:i/>
                <w:iCs/>
                <w:sz w:val="28"/>
                <w:szCs w:val="28"/>
                <w:u w:val="single"/>
              </w:rPr>
              <w:t>Заседание 1  (август)</w:t>
            </w:r>
          </w:p>
          <w:p w:rsidR="003F5315" w:rsidRPr="00AB5A22" w:rsidRDefault="003F5315" w:rsidP="00AB5A22">
            <w:pPr>
              <w:spacing w:after="0"/>
              <w:ind w:left="720"/>
              <w:jc w:val="center"/>
              <w:rPr>
                <w:rFonts w:ascii="Times New Roman" w:hAnsi="Times New Roman" w:cs="Times New Roman"/>
                <w:b/>
                <w:bCs/>
                <w:i/>
                <w:iCs/>
                <w:sz w:val="28"/>
                <w:szCs w:val="28"/>
              </w:rPr>
            </w:pPr>
            <w:r w:rsidRPr="00AB5A22">
              <w:rPr>
                <w:rFonts w:ascii="Times New Roman" w:hAnsi="Times New Roman" w:cs="Times New Roman"/>
                <w:b/>
                <w:bCs/>
                <w:i/>
                <w:iCs/>
                <w:sz w:val="28"/>
                <w:szCs w:val="28"/>
              </w:rPr>
              <w:t>Тема: Инклюзивное образование в начальной школе.</w:t>
            </w:r>
          </w:p>
        </w:tc>
      </w:tr>
      <w:tr w:rsidR="003F5315" w:rsidRPr="00AB5A22">
        <w:trPr>
          <w:trHeight w:val="1982"/>
        </w:trPr>
        <w:tc>
          <w:tcPr>
            <w:tcW w:w="601" w:type="dxa"/>
            <w:vMerge w:val="restart"/>
            <w:textDirection w:val="btLr"/>
          </w:tcPr>
          <w:p w:rsidR="003F5315" w:rsidRPr="00AB5A22" w:rsidRDefault="003F5315" w:rsidP="00AB5A22">
            <w:pPr>
              <w:spacing w:before="100" w:beforeAutospacing="1" w:after="100" w:afterAutospacing="1"/>
              <w:ind w:right="113"/>
              <w:jc w:val="center"/>
              <w:rPr>
                <w:rFonts w:ascii="Times New Roman" w:hAnsi="Times New Roman" w:cs="Times New Roman"/>
                <w:b/>
                <w:bCs/>
                <w:sz w:val="28"/>
                <w:szCs w:val="28"/>
                <w:lang w:eastAsia="ru-RU"/>
              </w:rPr>
            </w:pPr>
            <w:r w:rsidRPr="00AB5A22">
              <w:rPr>
                <w:rFonts w:ascii="Times New Roman" w:hAnsi="Times New Roman" w:cs="Times New Roman"/>
                <w:b/>
                <w:bCs/>
                <w:sz w:val="28"/>
                <w:szCs w:val="28"/>
              </w:rPr>
              <w:t>август</w:t>
            </w:r>
          </w:p>
        </w:tc>
        <w:tc>
          <w:tcPr>
            <w:tcW w:w="10740" w:type="dxa"/>
            <w:gridSpan w:val="2"/>
          </w:tcPr>
          <w:p w:rsidR="003F5315" w:rsidRPr="00AB5A22" w:rsidRDefault="003F5315" w:rsidP="00AB5A22">
            <w:pPr>
              <w:spacing w:before="100" w:beforeAutospacing="1" w:after="100" w:afterAutospacing="1"/>
              <w:jc w:val="center"/>
              <w:rPr>
                <w:rFonts w:ascii="Times New Roman" w:hAnsi="Times New Roman" w:cs="Times New Roman"/>
                <w:sz w:val="28"/>
                <w:szCs w:val="28"/>
              </w:rPr>
            </w:pPr>
          </w:p>
          <w:p w:rsidR="003F5315" w:rsidRDefault="003F5315" w:rsidP="00FB6B1C">
            <w:pPr>
              <w:pStyle w:val="western"/>
              <w:shd w:val="clear" w:color="auto" w:fill="FFFFFF"/>
              <w:spacing w:after="0" w:afterAutospacing="0"/>
              <w:jc w:val="center"/>
              <w:rPr>
                <w:color w:val="000000"/>
              </w:rPr>
            </w:pPr>
            <w:r>
              <w:rPr>
                <w:b/>
                <w:bCs/>
                <w:i/>
                <w:iCs/>
                <w:color w:val="000000"/>
                <w:sz w:val="28"/>
                <w:szCs w:val="28"/>
              </w:rPr>
              <w:t>Круглый стол</w:t>
            </w:r>
          </w:p>
          <w:p w:rsidR="003F5315" w:rsidRDefault="003F5315" w:rsidP="00FB6B1C">
            <w:pPr>
              <w:pStyle w:val="western"/>
              <w:shd w:val="clear" w:color="auto" w:fill="FFFFFF"/>
              <w:spacing w:after="0" w:afterAutospacing="0"/>
              <w:jc w:val="center"/>
              <w:rPr>
                <w:color w:val="000000"/>
              </w:rPr>
            </w:pPr>
            <w:r>
              <w:rPr>
                <w:b/>
                <w:bCs/>
                <w:i/>
                <w:iCs/>
                <w:color w:val="000000"/>
                <w:sz w:val="28"/>
                <w:szCs w:val="28"/>
              </w:rPr>
              <w:t>«Обеспечение преемственности дошкольного и начального образования в соответствии с ФГОС»</w:t>
            </w:r>
          </w:p>
          <w:p w:rsidR="003F5315" w:rsidRDefault="003F5315" w:rsidP="004E0CFF">
            <w:pPr>
              <w:pStyle w:val="western"/>
              <w:shd w:val="clear" w:color="auto" w:fill="FFFFFF"/>
              <w:spacing w:after="0" w:afterAutospacing="0"/>
              <w:jc w:val="center"/>
              <w:rPr>
                <w:color w:val="000000"/>
              </w:rPr>
            </w:pPr>
            <w:r>
              <w:rPr>
                <w:b/>
                <w:bCs/>
                <w:i/>
                <w:iCs/>
                <w:color w:val="000000"/>
                <w:sz w:val="28"/>
                <w:szCs w:val="28"/>
              </w:rPr>
              <w:t>Повестка дня:</w:t>
            </w:r>
          </w:p>
          <w:p w:rsidR="003F5315" w:rsidRDefault="003F5315" w:rsidP="00FB6B1C">
            <w:pPr>
              <w:pStyle w:val="western"/>
              <w:shd w:val="clear" w:color="auto" w:fill="FFFFFF"/>
              <w:spacing w:after="0" w:afterAutospacing="0"/>
              <w:ind w:left="562" w:right="562"/>
              <w:rPr>
                <w:color w:val="000000"/>
              </w:rPr>
            </w:pPr>
            <w:r>
              <w:rPr>
                <w:b/>
                <w:bCs/>
                <w:color w:val="000000"/>
                <w:sz w:val="28"/>
                <w:szCs w:val="28"/>
              </w:rPr>
              <w:t>1. Преемственность детского сада и школы в условиях реализации федеральных государственных стандартов:</w:t>
            </w:r>
          </w:p>
          <w:p w:rsidR="003F5315" w:rsidRDefault="003F5315" w:rsidP="00FB6B1C">
            <w:pPr>
              <w:pStyle w:val="western"/>
              <w:numPr>
                <w:ilvl w:val="0"/>
                <w:numId w:val="50"/>
              </w:numPr>
              <w:shd w:val="clear" w:color="auto" w:fill="FFFFFF"/>
              <w:spacing w:after="0" w:afterAutospacing="0"/>
              <w:ind w:right="562"/>
              <w:rPr>
                <w:color w:val="000000"/>
              </w:rPr>
            </w:pPr>
            <w:r>
              <w:rPr>
                <w:color w:val="000000"/>
                <w:sz w:val="28"/>
                <w:szCs w:val="28"/>
              </w:rPr>
              <w:t>связь между основными целями ФГОС ДО И НОО;</w:t>
            </w:r>
          </w:p>
          <w:p w:rsidR="003F5315" w:rsidRDefault="003F5315" w:rsidP="00FB6B1C">
            <w:pPr>
              <w:pStyle w:val="western"/>
              <w:numPr>
                <w:ilvl w:val="0"/>
                <w:numId w:val="50"/>
              </w:numPr>
              <w:shd w:val="clear" w:color="auto" w:fill="FFFFFF"/>
              <w:spacing w:after="0" w:afterAutospacing="0"/>
              <w:ind w:right="562"/>
              <w:rPr>
                <w:color w:val="000000"/>
              </w:rPr>
            </w:pPr>
            <w:r>
              <w:rPr>
                <w:color w:val="000000"/>
                <w:sz w:val="28"/>
                <w:szCs w:val="28"/>
              </w:rPr>
              <w:t>теоретические обоснования ФГОС ДО и ФГОС НОО;</w:t>
            </w:r>
          </w:p>
          <w:p w:rsidR="003F5315" w:rsidRDefault="003F5315" w:rsidP="00FB6B1C">
            <w:pPr>
              <w:pStyle w:val="western"/>
              <w:numPr>
                <w:ilvl w:val="0"/>
                <w:numId w:val="50"/>
              </w:numPr>
              <w:shd w:val="clear" w:color="auto" w:fill="FFFFFF"/>
              <w:spacing w:after="0" w:afterAutospacing="0"/>
              <w:ind w:right="562"/>
              <w:rPr>
                <w:color w:val="000000"/>
              </w:rPr>
            </w:pPr>
            <w:r>
              <w:rPr>
                <w:color w:val="000000"/>
                <w:sz w:val="28"/>
                <w:szCs w:val="28"/>
              </w:rPr>
              <w:t>принципы ФГОС ДО и ФГОС НОО;</w:t>
            </w:r>
          </w:p>
          <w:p w:rsidR="003F5315" w:rsidRDefault="003F5315" w:rsidP="00FB6B1C">
            <w:pPr>
              <w:pStyle w:val="western"/>
              <w:numPr>
                <w:ilvl w:val="0"/>
                <w:numId w:val="50"/>
              </w:numPr>
              <w:shd w:val="clear" w:color="auto" w:fill="FFFFFF"/>
              <w:spacing w:after="0" w:afterAutospacing="0"/>
              <w:ind w:right="562"/>
              <w:rPr>
                <w:color w:val="000000"/>
              </w:rPr>
            </w:pPr>
            <w:r>
              <w:rPr>
                <w:color w:val="000000"/>
                <w:sz w:val="28"/>
                <w:szCs w:val="28"/>
              </w:rPr>
              <w:t>анализ преемственности в методологии и структуре ФГОС ДО и ФГОС НОО.</w:t>
            </w:r>
          </w:p>
          <w:p w:rsidR="003F5315" w:rsidRPr="004E0CFF" w:rsidRDefault="003F5315" w:rsidP="004E0CFF">
            <w:pPr>
              <w:pStyle w:val="western"/>
              <w:shd w:val="clear" w:color="auto" w:fill="FFFFFF"/>
              <w:spacing w:after="0" w:afterAutospacing="0"/>
              <w:ind w:left="562" w:right="562"/>
              <w:rPr>
                <w:color w:val="000000"/>
              </w:rPr>
            </w:pPr>
            <w:r>
              <w:rPr>
                <w:b/>
                <w:bCs/>
                <w:color w:val="000000"/>
                <w:sz w:val="28"/>
                <w:szCs w:val="28"/>
              </w:rPr>
              <w:t>2. Взаимодействие начальной школы и детского сада по обеспечению преемственности формирования УУД .</w:t>
            </w:r>
          </w:p>
          <w:p w:rsidR="003F5315" w:rsidRDefault="003F5315" w:rsidP="00FB6B1C">
            <w:pPr>
              <w:pStyle w:val="western"/>
              <w:shd w:val="clear" w:color="auto" w:fill="FFFFFF"/>
              <w:spacing w:after="0" w:afterAutospacing="0"/>
              <w:ind w:left="562" w:right="562"/>
              <w:rPr>
                <w:color w:val="000000"/>
              </w:rPr>
            </w:pPr>
            <w:r>
              <w:rPr>
                <w:b/>
                <w:bCs/>
                <w:color w:val="000000"/>
                <w:sz w:val="28"/>
                <w:szCs w:val="28"/>
              </w:rPr>
              <w:t>3.Готовность дошкольника к обучению в школе.</w:t>
            </w:r>
            <w:r>
              <w:rPr>
                <w:rStyle w:val="apple-converted-space"/>
                <w:b/>
                <w:bCs/>
                <w:color w:val="000000"/>
              </w:rPr>
              <w:t> </w:t>
            </w:r>
            <w:r>
              <w:rPr>
                <w:b/>
                <w:bCs/>
                <w:color w:val="000000"/>
                <w:sz w:val="28"/>
                <w:szCs w:val="28"/>
              </w:rPr>
              <w:t>Основные  трудности,  которые  испытывают  дети  при  переходе из ДОУ в 1класс.</w:t>
            </w:r>
          </w:p>
          <w:p w:rsidR="003F5315" w:rsidRDefault="003F5315" w:rsidP="00FB6B1C">
            <w:pPr>
              <w:pStyle w:val="western"/>
              <w:shd w:val="clear" w:color="auto" w:fill="FFFFFF"/>
              <w:spacing w:after="0" w:afterAutospacing="0"/>
              <w:ind w:left="562" w:right="562"/>
              <w:rPr>
                <w:b/>
                <w:bCs/>
                <w:color w:val="000000"/>
                <w:sz w:val="28"/>
                <w:szCs w:val="28"/>
              </w:rPr>
            </w:pPr>
          </w:p>
          <w:p w:rsidR="003F5315" w:rsidRDefault="003F5315" w:rsidP="00FB6B1C">
            <w:pPr>
              <w:pStyle w:val="western"/>
              <w:shd w:val="clear" w:color="auto" w:fill="FFFFFF"/>
              <w:spacing w:after="0" w:afterAutospacing="0"/>
              <w:ind w:left="562" w:right="562"/>
              <w:rPr>
                <w:color w:val="000000"/>
              </w:rPr>
            </w:pPr>
            <w:r>
              <w:rPr>
                <w:b/>
                <w:bCs/>
                <w:color w:val="000000"/>
                <w:sz w:val="28"/>
                <w:szCs w:val="28"/>
              </w:rPr>
              <w:t>4.Определение соответствия программных требований, предъявляемых к выпускникам ДОУ, с требованиями, предъявляемыми учителями начальной школы.</w:t>
            </w:r>
          </w:p>
          <w:p w:rsidR="003F5315" w:rsidRPr="00AB5A22" w:rsidRDefault="003F5315" w:rsidP="00FB6B1C">
            <w:pPr>
              <w:pStyle w:val="western"/>
              <w:shd w:val="clear" w:color="auto" w:fill="FFFFFF"/>
              <w:spacing w:after="0" w:afterAutospacing="0"/>
              <w:ind w:right="-144"/>
              <w:rPr>
                <w:sz w:val="28"/>
                <w:szCs w:val="28"/>
              </w:rPr>
            </w:pPr>
          </w:p>
        </w:tc>
        <w:tc>
          <w:tcPr>
            <w:tcW w:w="4329" w:type="dxa"/>
          </w:tcPr>
          <w:p w:rsidR="003F5315" w:rsidRPr="00AB5A22" w:rsidRDefault="003F5315" w:rsidP="00AB5A22">
            <w:pPr>
              <w:jc w:val="center"/>
              <w:rPr>
                <w:rFonts w:ascii="Times New Roman" w:hAnsi="Times New Roman" w:cs="Times New Roman"/>
                <w:sz w:val="28"/>
                <w:szCs w:val="28"/>
              </w:rPr>
            </w:pPr>
          </w:p>
          <w:p w:rsidR="003F5315" w:rsidRDefault="003F5315" w:rsidP="005F533C">
            <w:pPr>
              <w:rPr>
                <w:rFonts w:ascii="Times New Roman" w:hAnsi="Times New Roman" w:cs="Times New Roman"/>
                <w:sz w:val="28"/>
                <w:szCs w:val="28"/>
              </w:rPr>
            </w:pPr>
          </w:p>
          <w:p w:rsidR="003F5315" w:rsidRPr="00AB5A22" w:rsidRDefault="003F5315" w:rsidP="00AB5A22">
            <w:pPr>
              <w:jc w:val="center"/>
              <w:rPr>
                <w:rFonts w:ascii="Times New Roman" w:hAnsi="Times New Roman" w:cs="Times New Roman"/>
                <w:sz w:val="28"/>
                <w:szCs w:val="28"/>
              </w:rPr>
            </w:pPr>
            <w:r w:rsidRPr="00AB5A22">
              <w:rPr>
                <w:rFonts w:ascii="Times New Roman" w:hAnsi="Times New Roman" w:cs="Times New Roman"/>
                <w:sz w:val="28"/>
                <w:szCs w:val="28"/>
              </w:rPr>
              <w:t>Руководитель РМО</w:t>
            </w:r>
          </w:p>
          <w:p w:rsidR="003F5315" w:rsidRDefault="003F5315" w:rsidP="00FB6B1C">
            <w:pPr>
              <w:pStyle w:val="western"/>
              <w:shd w:val="clear" w:color="auto" w:fill="FFFFFF"/>
              <w:spacing w:after="0" w:afterAutospacing="0"/>
              <w:ind w:left="562" w:right="562"/>
              <w:rPr>
                <w:color w:val="000000"/>
                <w:sz w:val="28"/>
                <w:szCs w:val="28"/>
              </w:rPr>
            </w:pPr>
            <w:r w:rsidRPr="00AB5A22">
              <w:rPr>
                <w:sz w:val="28"/>
                <w:szCs w:val="28"/>
              </w:rPr>
              <w:t>Аникина М.П.</w:t>
            </w:r>
            <w:r>
              <w:rPr>
                <w:color w:val="000000"/>
                <w:sz w:val="28"/>
                <w:szCs w:val="28"/>
              </w:rPr>
              <w:t xml:space="preserve"> Адарченко Наталья Анатольевна , Тацинский ДОУ «Колокольчик», Шевченко Наталья Михайловна , Углегорская сош. </w:t>
            </w:r>
          </w:p>
          <w:p w:rsidR="003F5315" w:rsidRDefault="003F5315" w:rsidP="00FB6B1C">
            <w:pPr>
              <w:pStyle w:val="western"/>
              <w:shd w:val="clear" w:color="auto" w:fill="FFFFFF"/>
              <w:spacing w:after="0" w:afterAutospacing="0"/>
              <w:ind w:left="562" w:right="562"/>
              <w:rPr>
                <w:color w:val="000000"/>
                <w:sz w:val="28"/>
                <w:szCs w:val="28"/>
              </w:rPr>
            </w:pPr>
          </w:p>
          <w:p w:rsidR="003F5315" w:rsidRDefault="003F5315" w:rsidP="00FB6B1C">
            <w:pPr>
              <w:pStyle w:val="western"/>
              <w:shd w:val="clear" w:color="auto" w:fill="FFFFFF"/>
              <w:spacing w:after="0" w:afterAutospacing="0"/>
              <w:ind w:left="562" w:right="562"/>
              <w:rPr>
                <w:color w:val="000000"/>
                <w:sz w:val="28"/>
                <w:szCs w:val="28"/>
              </w:rPr>
            </w:pPr>
            <w:r>
              <w:rPr>
                <w:color w:val="000000"/>
                <w:sz w:val="28"/>
                <w:szCs w:val="28"/>
              </w:rPr>
              <w:t xml:space="preserve">Бабушкина Мария Петровна, Жирновский детсад, </w:t>
            </w:r>
          </w:p>
          <w:p w:rsidR="003F5315" w:rsidRDefault="003F5315" w:rsidP="00FB6B1C">
            <w:pPr>
              <w:pStyle w:val="western"/>
              <w:shd w:val="clear" w:color="auto" w:fill="FFFFFF"/>
              <w:spacing w:after="0" w:afterAutospacing="0"/>
              <w:ind w:left="562" w:right="562"/>
              <w:rPr>
                <w:color w:val="000000"/>
              </w:rPr>
            </w:pPr>
            <w:r>
              <w:rPr>
                <w:color w:val="000000"/>
                <w:sz w:val="28"/>
                <w:szCs w:val="28"/>
              </w:rPr>
              <w:t>Польшинская Валентина Ульяновна,Михайловская сош.</w:t>
            </w:r>
          </w:p>
          <w:p w:rsidR="003F5315" w:rsidRDefault="003F5315" w:rsidP="00FB6B1C">
            <w:pPr>
              <w:pStyle w:val="western"/>
              <w:shd w:val="clear" w:color="auto" w:fill="FFFFFF"/>
              <w:spacing w:after="0" w:afterAutospacing="0"/>
              <w:ind w:left="562" w:right="562"/>
              <w:rPr>
                <w:color w:val="000000"/>
              </w:rPr>
            </w:pPr>
            <w:r>
              <w:rPr>
                <w:color w:val="000000"/>
                <w:sz w:val="28"/>
                <w:szCs w:val="28"/>
              </w:rPr>
              <w:t>Казаченко Любовь Фёдоровна, Тацинский ДОУ «Колокольчик», Ткачёва Т.В., Ермаковская сош.</w:t>
            </w:r>
          </w:p>
          <w:p w:rsidR="003F5315" w:rsidRDefault="003F5315" w:rsidP="00FB6B1C">
            <w:pPr>
              <w:pStyle w:val="western"/>
              <w:shd w:val="clear" w:color="auto" w:fill="FFFFFF"/>
              <w:spacing w:after="0" w:afterAutospacing="0"/>
              <w:ind w:right="-144"/>
              <w:rPr>
                <w:color w:val="000000"/>
              </w:rPr>
            </w:pPr>
            <w:r>
              <w:rPr>
                <w:color w:val="000000"/>
                <w:sz w:val="28"/>
                <w:szCs w:val="28"/>
              </w:rPr>
              <w:t>Мотавкина Людмила Алексеевна, Углегорский детсад, Игнатенко Наталья Геннадьевна, ТСОШ №1, Осипова Надежда Васильевна, Жирновская сош.</w:t>
            </w:r>
          </w:p>
          <w:p w:rsidR="003F5315" w:rsidRPr="00AB5A22" w:rsidRDefault="003F5315" w:rsidP="005F533C">
            <w:pPr>
              <w:rPr>
                <w:rFonts w:ascii="Times New Roman" w:hAnsi="Times New Roman" w:cs="Times New Roman"/>
                <w:sz w:val="28"/>
                <w:szCs w:val="28"/>
              </w:rPr>
            </w:pPr>
          </w:p>
        </w:tc>
      </w:tr>
      <w:tr w:rsidR="003F5315" w:rsidRPr="00AB5A22">
        <w:trPr>
          <w:trHeight w:val="776"/>
        </w:trPr>
        <w:tc>
          <w:tcPr>
            <w:tcW w:w="601" w:type="dxa"/>
            <w:vMerge/>
            <w:vAlign w:val="center"/>
          </w:tcPr>
          <w:p w:rsidR="003F5315" w:rsidRPr="00AB5A22" w:rsidRDefault="003F5315" w:rsidP="00AB5A22">
            <w:pPr>
              <w:spacing w:after="0"/>
              <w:jc w:val="center"/>
              <w:rPr>
                <w:rFonts w:ascii="Times New Roman" w:hAnsi="Times New Roman" w:cs="Times New Roman"/>
                <w:b/>
                <w:bCs/>
                <w:sz w:val="28"/>
                <w:szCs w:val="28"/>
                <w:lang w:eastAsia="ru-RU"/>
              </w:rPr>
            </w:pPr>
          </w:p>
        </w:tc>
        <w:tc>
          <w:tcPr>
            <w:tcW w:w="10740" w:type="dxa"/>
            <w:gridSpan w:val="2"/>
          </w:tcPr>
          <w:p w:rsidR="003F5315" w:rsidRPr="003C0717" w:rsidRDefault="003F5315" w:rsidP="003C0717">
            <w:pPr>
              <w:shd w:val="clear" w:color="auto" w:fill="FFFFFF"/>
              <w:spacing w:before="100" w:beforeAutospacing="1" w:after="0" w:line="240" w:lineRule="auto"/>
              <w:rPr>
                <w:rFonts w:ascii="Times New Roman" w:hAnsi="Times New Roman" w:cs="Times New Roman"/>
                <w:color w:val="000000"/>
                <w:sz w:val="24"/>
                <w:szCs w:val="24"/>
                <w:lang w:eastAsia="ru-RU"/>
              </w:rPr>
            </w:pPr>
            <w:r w:rsidRPr="00AB6F77">
              <w:rPr>
                <w:rFonts w:ascii="Times New Roman" w:hAnsi="Times New Roman" w:cs="Times New Roman"/>
                <w:color w:val="000000"/>
                <w:sz w:val="28"/>
                <w:szCs w:val="28"/>
                <w:lang w:eastAsia="ru-RU"/>
              </w:rPr>
              <w:t>1. Анализ работы районного методического объединения учителей начальных кл</w:t>
            </w:r>
            <w:r>
              <w:rPr>
                <w:rFonts w:ascii="Times New Roman" w:hAnsi="Times New Roman" w:cs="Times New Roman"/>
                <w:color w:val="000000"/>
                <w:sz w:val="28"/>
                <w:szCs w:val="28"/>
                <w:lang w:eastAsia="ru-RU"/>
              </w:rPr>
              <w:t>ассов за 2015- 2016 учебный год.</w:t>
            </w:r>
          </w:p>
        </w:tc>
        <w:tc>
          <w:tcPr>
            <w:tcW w:w="4329" w:type="dxa"/>
          </w:tcPr>
          <w:p w:rsidR="003F5315" w:rsidRPr="00AB5A22" w:rsidRDefault="003F5315" w:rsidP="004E0CFF">
            <w:pPr>
              <w:jc w:val="center"/>
              <w:rPr>
                <w:rFonts w:ascii="Times New Roman" w:hAnsi="Times New Roman" w:cs="Times New Roman"/>
                <w:sz w:val="28"/>
                <w:szCs w:val="28"/>
              </w:rPr>
            </w:pPr>
            <w:r w:rsidRPr="00AB5A22">
              <w:rPr>
                <w:rFonts w:ascii="Times New Roman" w:hAnsi="Times New Roman" w:cs="Times New Roman"/>
                <w:sz w:val="28"/>
                <w:szCs w:val="28"/>
              </w:rPr>
              <w:t>Руководитель РМО</w:t>
            </w:r>
          </w:p>
          <w:p w:rsidR="003F5315" w:rsidRPr="00AB5A22" w:rsidRDefault="003F5315" w:rsidP="004E0CFF">
            <w:pPr>
              <w:jc w:val="center"/>
              <w:rPr>
                <w:rFonts w:ascii="Times New Roman" w:hAnsi="Times New Roman" w:cs="Times New Roman"/>
                <w:sz w:val="28"/>
                <w:szCs w:val="28"/>
              </w:rPr>
            </w:pPr>
            <w:r w:rsidRPr="00AB5A22">
              <w:rPr>
                <w:sz w:val="28"/>
                <w:szCs w:val="28"/>
              </w:rPr>
              <w:t>Аникина М.П.</w:t>
            </w:r>
          </w:p>
        </w:tc>
      </w:tr>
      <w:tr w:rsidR="003F5315" w:rsidRPr="00AB5A22">
        <w:trPr>
          <w:gridAfter w:val="3"/>
          <w:wAfter w:w="15069" w:type="dxa"/>
          <w:trHeight w:val="776"/>
        </w:trPr>
        <w:tc>
          <w:tcPr>
            <w:tcW w:w="601" w:type="dxa"/>
            <w:vMerge/>
            <w:vAlign w:val="center"/>
          </w:tcPr>
          <w:p w:rsidR="003F5315" w:rsidRPr="00AB5A22" w:rsidRDefault="003F5315" w:rsidP="00AB5A22">
            <w:pPr>
              <w:spacing w:after="0"/>
              <w:jc w:val="center"/>
              <w:rPr>
                <w:rFonts w:ascii="Times New Roman" w:hAnsi="Times New Roman" w:cs="Times New Roman"/>
                <w:b/>
                <w:bCs/>
                <w:sz w:val="28"/>
                <w:szCs w:val="28"/>
                <w:lang w:eastAsia="ru-RU"/>
              </w:rPr>
            </w:pPr>
          </w:p>
        </w:tc>
      </w:tr>
      <w:tr w:rsidR="003F5315" w:rsidRPr="00AB5A22">
        <w:trPr>
          <w:trHeight w:val="776"/>
        </w:trPr>
        <w:tc>
          <w:tcPr>
            <w:tcW w:w="601" w:type="dxa"/>
            <w:vMerge/>
            <w:vAlign w:val="center"/>
          </w:tcPr>
          <w:p w:rsidR="003F5315" w:rsidRPr="00AB5A22" w:rsidRDefault="003F5315" w:rsidP="00AB5A22">
            <w:pPr>
              <w:spacing w:after="0"/>
              <w:jc w:val="center"/>
              <w:rPr>
                <w:rFonts w:ascii="Times New Roman" w:hAnsi="Times New Roman" w:cs="Times New Roman"/>
                <w:b/>
                <w:bCs/>
                <w:sz w:val="28"/>
                <w:szCs w:val="28"/>
                <w:lang w:eastAsia="ru-RU"/>
              </w:rPr>
            </w:pPr>
          </w:p>
        </w:tc>
        <w:tc>
          <w:tcPr>
            <w:tcW w:w="10648" w:type="dxa"/>
          </w:tcPr>
          <w:p w:rsidR="003F5315" w:rsidRPr="00AB6F77" w:rsidRDefault="003F5315" w:rsidP="005F533C">
            <w:pPr>
              <w:shd w:val="clear" w:color="auto" w:fill="FFFFFF"/>
              <w:spacing w:before="100" w:beforeAutospacing="1" w:after="0" w:line="240" w:lineRule="auto"/>
              <w:rPr>
                <w:rFonts w:ascii="Times New Roman" w:hAnsi="Times New Roman" w:cs="Times New Roman"/>
                <w:color w:val="000000"/>
                <w:sz w:val="24"/>
                <w:szCs w:val="24"/>
                <w:lang w:eastAsia="ru-RU"/>
              </w:rPr>
            </w:pPr>
            <w:r w:rsidRPr="00AB6F77">
              <w:rPr>
                <w:rFonts w:ascii="Times New Roman" w:hAnsi="Times New Roman" w:cs="Times New Roman"/>
                <w:color w:val="000000"/>
                <w:sz w:val="28"/>
                <w:szCs w:val="28"/>
                <w:lang w:eastAsia="ru-RU"/>
              </w:rPr>
              <w:t>2. Обсуждение списка, рекомендованных для чтения в начальной школе.</w:t>
            </w:r>
          </w:p>
          <w:p w:rsidR="003F5315" w:rsidRPr="00AB5A22" w:rsidRDefault="003F5315" w:rsidP="00AB5A22">
            <w:pPr>
              <w:ind w:left="360"/>
              <w:jc w:val="center"/>
              <w:rPr>
                <w:rFonts w:ascii="Times New Roman" w:hAnsi="Times New Roman" w:cs="Times New Roman"/>
                <w:sz w:val="28"/>
                <w:szCs w:val="28"/>
              </w:rPr>
            </w:pPr>
          </w:p>
        </w:tc>
        <w:tc>
          <w:tcPr>
            <w:tcW w:w="4421" w:type="dxa"/>
            <w:gridSpan w:val="2"/>
          </w:tcPr>
          <w:p w:rsidR="003F5315" w:rsidRPr="00AB5A22" w:rsidRDefault="003F5315" w:rsidP="00AB5A22">
            <w:pPr>
              <w:jc w:val="center"/>
              <w:rPr>
                <w:rFonts w:ascii="Times New Roman" w:hAnsi="Times New Roman" w:cs="Times New Roman"/>
                <w:sz w:val="28"/>
                <w:szCs w:val="28"/>
              </w:rPr>
            </w:pPr>
            <w:r>
              <w:rPr>
                <w:rFonts w:ascii="Times New Roman" w:hAnsi="Times New Roman" w:cs="Times New Roman"/>
                <w:sz w:val="28"/>
                <w:szCs w:val="28"/>
              </w:rPr>
              <w:t>Ткачёва Т.В. (Ермаковская сош)</w:t>
            </w:r>
          </w:p>
        </w:tc>
      </w:tr>
      <w:tr w:rsidR="003F5315" w:rsidRPr="00AB5A22">
        <w:trPr>
          <w:trHeight w:val="776"/>
        </w:trPr>
        <w:tc>
          <w:tcPr>
            <w:tcW w:w="601" w:type="dxa"/>
            <w:vMerge/>
            <w:vAlign w:val="center"/>
          </w:tcPr>
          <w:p w:rsidR="003F5315" w:rsidRPr="00AB5A22" w:rsidRDefault="003F5315" w:rsidP="00AB5A22">
            <w:pPr>
              <w:spacing w:after="0"/>
              <w:jc w:val="center"/>
              <w:rPr>
                <w:rFonts w:ascii="Times New Roman" w:hAnsi="Times New Roman" w:cs="Times New Roman"/>
                <w:b/>
                <w:bCs/>
                <w:sz w:val="28"/>
                <w:szCs w:val="28"/>
                <w:lang w:eastAsia="ru-RU"/>
              </w:rPr>
            </w:pPr>
          </w:p>
        </w:tc>
        <w:tc>
          <w:tcPr>
            <w:tcW w:w="10648" w:type="dxa"/>
          </w:tcPr>
          <w:p w:rsidR="003F5315" w:rsidRPr="00D877A1" w:rsidRDefault="003F5315" w:rsidP="00D877A1">
            <w:pPr>
              <w:shd w:val="clear" w:color="auto" w:fill="FFFFFF"/>
              <w:spacing w:before="100" w:beforeAutospacing="1" w:after="274" w:line="240" w:lineRule="auto"/>
              <w:rPr>
                <w:rFonts w:ascii="Times New Roman" w:hAnsi="Times New Roman" w:cs="Times New Roman"/>
                <w:color w:val="000000"/>
                <w:sz w:val="24"/>
                <w:szCs w:val="24"/>
                <w:lang w:eastAsia="ru-RU"/>
              </w:rPr>
            </w:pPr>
            <w:r w:rsidRPr="00AB6F77">
              <w:rPr>
                <w:rFonts w:ascii="Times New Roman" w:hAnsi="Times New Roman" w:cs="Times New Roman"/>
                <w:color w:val="000000"/>
                <w:sz w:val="28"/>
                <w:szCs w:val="28"/>
                <w:lang w:eastAsia="ru-RU"/>
              </w:rPr>
              <w:t>3. О реализации регионального (казачьего) компонента на уроках литературного чтения.</w:t>
            </w:r>
          </w:p>
        </w:tc>
        <w:tc>
          <w:tcPr>
            <w:tcW w:w="4421" w:type="dxa"/>
            <w:gridSpan w:val="2"/>
          </w:tcPr>
          <w:p w:rsidR="003F5315" w:rsidRPr="00AB5A22" w:rsidRDefault="003F5315" w:rsidP="00D877A1">
            <w:pPr>
              <w:jc w:val="center"/>
              <w:rPr>
                <w:rFonts w:ascii="Times New Roman" w:hAnsi="Times New Roman" w:cs="Times New Roman"/>
                <w:sz w:val="28"/>
                <w:szCs w:val="28"/>
              </w:rPr>
            </w:pPr>
            <w:r>
              <w:rPr>
                <w:rFonts w:ascii="Times New Roman" w:hAnsi="Times New Roman" w:cs="Times New Roman"/>
                <w:sz w:val="28"/>
                <w:szCs w:val="28"/>
              </w:rPr>
              <w:t>Язепова Н.Н. (ТСОШ №3)</w:t>
            </w:r>
          </w:p>
        </w:tc>
      </w:tr>
      <w:tr w:rsidR="003F5315" w:rsidRPr="00AB5A22">
        <w:trPr>
          <w:gridAfter w:val="3"/>
          <w:wAfter w:w="15069" w:type="dxa"/>
          <w:trHeight w:val="370"/>
        </w:trPr>
        <w:tc>
          <w:tcPr>
            <w:tcW w:w="601" w:type="dxa"/>
            <w:vMerge/>
            <w:vAlign w:val="center"/>
          </w:tcPr>
          <w:p w:rsidR="003F5315" w:rsidRPr="00AB5A22" w:rsidRDefault="003F5315" w:rsidP="00AB5A22">
            <w:pPr>
              <w:spacing w:after="0"/>
              <w:jc w:val="center"/>
              <w:rPr>
                <w:rFonts w:ascii="Times New Roman" w:hAnsi="Times New Roman" w:cs="Times New Roman"/>
                <w:b/>
                <w:bCs/>
                <w:sz w:val="28"/>
                <w:szCs w:val="28"/>
                <w:lang w:eastAsia="ru-RU"/>
              </w:rPr>
            </w:pPr>
          </w:p>
        </w:tc>
      </w:tr>
      <w:tr w:rsidR="003F5315" w:rsidRPr="00AB5A22">
        <w:tc>
          <w:tcPr>
            <w:tcW w:w="601" w:type="dxa"/>
            <w:vMerge/>
            <w:vAlign w:val="center"/>
          </w:tcPr>
          <w:p w:rsidR="003F5315" w:rsidRPr="00AB5A22" w:rsidRDefault="003F5315" w:rsidP="00AB5A22">
            <w:pPr>
              <w:spacing w:after="0"/>
              <w:jc w:val="center"/>
              <w:rPr>
                <w:rFonts w:ascii="Times New Roman" w:hAnsi="Times New Roman" w:cs="Times New Roman"/>
                <w:b/>
                <w:bCs/>
                <w:sz w:val="28"/>
                <w:szCs w:val="28"/>
                <w:lang w:eastAsia="ru-RU"/>
              </w:rPr>
            </w:pPr>
          </w:p>
        </w:tc>
        <w:tc>
          <w:tcPr>
            <w:tcW w:w="10648" w:type="dxa"/>
          </w:tcPr>
          <w:p w:rsidR="003F5315" w:rsidRPr="00AB5A22" w:rsidRDefault="003F5315" w:rsidP="00D877A1">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AB5A22">
              <w:rPr>
                <w:rFonts w:ascii="Times New Roman" w:hAnsi="Times New Roman" w:cs="Times New Roman"/>
                <w:color w:val="000000"/>
                <w:sz w:val="28"/>
                <w:szCs w:val="28"/>
                <w:lang w:eastAsia="ru-RU"/>
              </w:rPr>
              <w:t>. Определение задач по совершенствованию качества образования и воспитания учащихся, уровня профессиональной подготовки учителя.</w:t>
            </w:r>
          </w:p>
          <w:p w:rsidR="003F5315" w:rsidRPr="00AB5A22" w:rsidRDefault="003F5315" w:rsidP="00AB5A22">
            <w:pPr>
              <w:spacing w:after="0"/>
              <w:jc w:val="center"/>
              <w:rPr>
                <w:rFonts w:ascii="Times New Roman" w:hAnsi="Times New Roman" w:cs="Times New Roman"/>
                <w:sz w:val="28"/>
                <w:szCs w:val="28"/>
                <w:lang w:eastAsia="ru-RU"/>
              </w:rPr>
            </w:pPr>
            <w:r w:rsidRPr="00AB5A22">
              <w:rPr>
                <w:rFonts w:ascii="Times New Roman" w:hAnsi="Times New Roman" w:cs="Times New Roman"/>
                <w:sz w:val="28"/>
                <w:szCs w:val="28"/>
              </w:rPr>
              <w:t>Утверждение плана работы РМО на 2016-2017 учебный год.</w:t>
            </w:r>
          </w:p>
          <w:p w:rsidR="003F5315" w:rsidRPr="00AB5A22" w:rsidRDefault="003F5315" w:rsidP="00AB5A22">
            <w:pPr>
              <w:spacing w:after="0"/>
              <w:ind w:left="720"/>
              <w:jc w:val="center"/>
              <w:rPr>
                <w:rFonts w:ascii="Times New Roman" w:hAnsi="Times New Roman" w:cs="Times New Roman"/>
                <w:sz w:val="28"/>
                <w:szCs w:val="28"/>
                <w:lang w:eastAsia="ru-RU"/>
              </w:rPr>
            </w:pPr>
          </w:p>
        </w:tc>
        <w:tc>
          <w:tcPr>
            <w:tcW w:w="4421" w:type="dxa"/>
            <w:gridSpan w:val="2"/>
          </w:tcPr>
          <w:p w:rsidR="003F5315" w:rsidRPr="00AB5A22" w:rsidRDefault="003F5315" w:rsidP="00AB5A22">
            <w:pPr>
              <w:jc w:val="center"/>
              <w:rPr>
                <w:rFonts w:ascii="Times New Roman" w:hAnsi="Times New Roman" w:cs="Times New Roman"/>
                <w:sz w:val="28"/>
                <w:szCs w:val="28"/>
              </w:rPr>
            </w:pPr>
            <w:r w:rsidRPr="00AB5A22">
              <w:rPr>
                <w:rFonts w:ascii="Times New Roman" w:hAnsi="Times New Roman" w:cs="Times New Roman"/>
                <w:sz w:val="28"/>
                <w:szCs w:val="28"/>
              </w:rPr>
              <w:t>Руководитель РМО</w:t>
            </w:r>
          </w:p>
          <w:p w:rsidR="003F5315" w:rsidRPr="00AB5A22" w:rsidRDefault="003F5315" w:rsidP="00AB5A22">
            <w:pPr>
              <w:jc w:val="center"/>
              <w:rPr>
                <w:rFonts w:ascii="Times New Roman" w:hAnsi="Times New Roman" w:cs="Times New Roman"/>
                <w:sz w:val="28"/>
                <w:szCs w:val="28"/>
              </w:rPr>
            </w:pPr>
            <w:r w:rsidRPr="00AB5A22">
              <w:rPr>
                <w:rFonts w:ascii="Times New Roman" w:hAnsi="Times New Roman" w:cs="Times New Roman"/>
                <w:sz w:val="28"/>
                <w:szCs w:val="28"/>
              </w:rPr>
              <w:t>Аникина М.П.</w:t>
            </w:r>
          </w:p>
          <w:p w:rsidR="003F5315" w:rsidRPr="00AB5A22" w:rsidRDefault="003F5315" w:rsidP="00AB5A22">
            <w:pPr>
              <w:spacing w:after="0"/>
              <w:jc w:val="center"/>
              <w:rPr>
                <w:rFonts w:ascii="Times New Roman" w:hAnsi="Times New Roman" w:cs="Times New Roman"/>
                <w:color w:val="FF0000"/>
                <w:sz w:val="28"/>
                <w:szCs w:val="28"/>
                <w:lang w:eastAsia="ru-RU"/>
              </w:rPr>
            </w:pPr>
          </w:p>
          <w:p w:rsidR="003F5315" w:rsidRPr="00AB5A22" w:rsidRDefault="003F5315" w:rsidP="00AB5A22">
            <w:pPr>
              <w:spacing w:after="0"/>
              <w:jc w:val="center"/>
              <w:rPr>
                <w:rFonts w:ascii="Times New Roman" w:hAnsi="Times New Roman" w:cs="Times New Roman"/>
                <w:sz w:val="28"/>
                <w:szCs w:val="28"/>
                <w:lang w:eastAsia="ru-RU"/>
              </w:rPr>
            </w:pPr>
          </w:p>
        </w:tc>
      </w:tr>
    </w:tbl>
    <w:p w:rsidR="003F5315" w:rsidRPr="00AB5A22" w:rsidRDefault="003F5315" w:rsidP="00AB5A22">
      <w:pPr>
        <w:shd w:val="clear" w:color="auto" w:fill="FFFFFF"/>
        <w:spacing w:after="0"/>
        <w:jc w:val="center"/>
        <w:rPr>
          <w:rFonts w:ascii="Times New Roman" w:hAnsi="Times New Roman" w:cs="Times New Roman"/>
          <w:color w:val="777777"/>
          <w:sz w:val="28"/>
          <w:szCs w:val="28"/>
          <w:lang w:eastAsia="ru-RU"/>
        </w:rPr>
      </w:pPr>
    </w:p>
    <w:p w:rsidR="003F5315" w:rsidRPr="00AB5A22" w:rsidRDefault="003F5315" w:rsidP="00AB5A22">
      <w:pPr>
        <w:spacing w:after="0"/>
        <w:jc w:val="center"/>
        <w:rPr>
          <w:rFonts w:ascii="Times New Roman" w:hAnsi="Times New Roman" w:cs="Times New Roman"/>
          <w:b/>
          <w:bCs/>
          <w:sz w:val="28"/>
          <w:szCs w:val="28"/>
          <w:lang w:eastAsia="ru-RU"/>
        </w:rPr>
      </w:pPr>
    </w:p>
    <w:p w:rsidR="003F5315" w:rsidRPr="00AB5A22" w:rsidRDefault="003F5315" w:rsidP="00AB5A22">
      <w:pPr>
        <w:spacing w:after="0"/>
        <w:jc w:val="center"/>
        <w:rPr>
          <w:rFonts w:ascii="Times New Roman" w:hAnsi="Times New Roman" w:cs="Times New Roman"/>
          <w:b/>
          <w:bCs/>
          <w:color w:val="C00000"/>
          <w:sz w:val="28"/>
          <w:szCs w:val="28"/>
          <w:lang w:eastAsia="ru-RU"/>
        </w:rPr>
      </w:pPr>
    </w:p>
    <w:tbl>
      <w:tblPr>
        <w:tblW w:w="15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6"/>
        <w:gridCol w:w="10063"/>
        <w:gridCol w:w="4536"/>
      </w:tblGrid>
      <w:tr w:rsidR="003F5315" w:rsidRPr="00AB5A22">
        <w:tc>
          <w:tcPr>
            <w:tcW w:w="15735" w:type="dxa"/>
            <w:gridSpan w:val="3"/>
          </w:tcPr>
          <w:p w:rsidR="003F5315" w:rsidRPr="00AB5A22" w:rsidRDefault="003F5315" w:rsidP="00536CF8">
            <w:pPr>
              <w:ind w:left="33" w:right="-248"/>
              <w:jc w:val="center"/>
              <w:rPr>
                <w:rFonts w:ascii="Times New Roman" w:hAnsi="Times New Roman" w:cs="Times New Roman"/>
                <w:b/>
                <w:bCs/>
                <w:i/>
                <w:iCs/>
                <w:sz w:val="28"/>
                <w:szCs w:val="28"/>
                <w:u w:val="single"/>
              </w:rPr>
            </w:pPr>
          </w:p>
          <w:p w:rsidR="003F5315" w:rsidRPr="00AB5A22" w:rsidRDefault="003F5315" w:rsidP="00536CF8">
            <w:pPr>
              <w:spacing w:before="100" w:beforeAutospacing="1" w:after="100" w:afterAutospacing="1"/>
              <w:ind w:left="33" w:right="-248"/>
              <w:jc w:val="center"/>
              <w:rPr>
                <w:rFonts w:ascii="Times New Roman" w:hAnsi="Times New Roman" w:cs="Times New Roman"/>
                <w:b/>
                <w:bCs/>
                <w:i/>
                <w:iCs/>
                <w:sz w:val="28"/>
                <w:szCs w:val="28"/>
                <w:u w:val="single"/>
              </w:rPr>
            </w:pPr>
            <w:r w:rsidRPr="00AB5A22">
              <w:rPr>
                <w:rFonts w:ascii="Times New Roman" w:hAnsi="Times New Roman" w:cs="Times New Roman"/>
                <w:b/>
                <w:bCs/>
                <w:i/>
                <w:iCs/>
                <w:sz w:val="28"/>
                <w:szCs w:val="28"/>
                <w:u w:val="single"/>
              </w:rPr>
              <w:t>Заседание 2     (ноябрь)</w:t>
            </w:r>
          </w:p>
          <w:p w:rsidR="003F5315" w:rsidRPr="00AB5A22" w:rsidRDefault="003F5315" w:rsidP="00536CF8">
            <w:pPr>
              <w:shd w:val="clear" w:color="auto" w:fill="FFFFFF"/>
              <w:spacing w:after="0"/>
              <w:ind w:left="33" w:right="-248"/>
              <w:jc w:val="center"/>
              <w:outlineLvl w:val="2"/>
              <w:rPr>
                <w:rFonts w:ascii="Times New Roman" w:hAnsi="Times New Roman" w:cs="Times New Roman"/>
                <w:b/>
                <w:bCs/>
                <w:i/>
                <w:iCs/>
                <w:sz w:val="28"/>
                <w:szCs w:val="28"/>
                <w:lang w:eastAsia="ru-RU"/>
              </w:rPr>
            </w:pPr>
            <w:r w:rsidRPr="00AB5A22">
              <w:rPr>
                <w:rFonts w:ascii="Times New Roman" w:hAnsi="Times New Roman" w:cs="Times New Roman"/>
                <w:b/>
                <w:bCs/>
                <w:i/>
                <w:iCs/>
                <w:sz w:val="28"/>
                <w:szCs w:val="28"/>
                <w:lang w:eastAsia="ru-RU"/>
              </w:rPr>
              <w:t>Тема «Обеспечение преемственности уровней дошкольного и начального образования в условиях реализации ФГОС»</w:t>
            </w:r>
          </w:p>
          <w:p w:rsidR="003F5315" w:rsidRPr="00AB5A22" w:rsidRDefault="003F5315" w:rsidP="00536CF8">
            <w:pPr>
              <w:spacing w:before="100" w:beforeAutospacing="1" w:after="100" w:afterAutospacing="1"/>
              <w:ind w:left="33" w:right="-248"/>
              <w:jc w:val="center"/>
              <w:rPr>
                <w:rFonts w:ascii="Times New Roman" w:hAnsi="Times New Roman" w:cs="Times New Roman"/>
                <w:b/>
                <w:bCs/>
                <w:i/>
                <w:iCs/>
                <w:color w:val="000000"/>
                <w:sz w:val="28"/>
                <w:szCs w:val="28"/>
                <w:lang w:eastAsia="ru-RU"/>
              </w:rPr>
            </w:pPr>
            <w:r w:rsidRPr="00AB5A22">
              <w:rPr>
                <w:rFonts w:ascii="Times New Roman" w:hAnsi="Times New Roman" w:cs="Times New Roman"/>
                <w:b/>
                <w:bCs/>
                <w:i/>
                <w:iCs/>
                <w:color w:val="000000"/>
                <w:sz w:val="28"/>
                <w:szCs w:val="28"/>
                <w:lang w:eastAsia="ru-RU"/>
              </w:rPr>
              <w:t>(практический семинар)</w:t>
            </w:r>
          </w:p>
        </w:tc>
      </w:tr>
      <w:tr w:rsidR="003F5315" w:rsidRPr="00AB5A22">
        <w:trPr>
          <w:cantSplit/>
          <w:trHeight w:val="976"/>
        </w:trPr>
        <w:tc>
          <w:tcPr>
            <w:tcW w:w="1136" w:type="dxa"/>
            <w:vMerge w:val="restart"/>
            <w:textDirection w:val="btLr"/>
          </w:tcPr>
          <w:p w:rsidR="003F5315" w:rsidRPr="00AB5A22" w:rsidRDefault="003F5315" w:rsidP="00536CF8">
            <w:pPr>
              <w:ind w:left="33" w:right="-248"/>
              <w:jc w:val="center"/>
              <w:rPr>
                <w:rFonts w:ascii="Times New Roman" w:hAnsi="Times New Roman" w:cs="Times New Roman"/>
                <w:b/>
                <w:bCs/>
                <w:sz w:val="28"/>
                <w:szCs w:val="28"/>
              </w:rPr>
            </w:pPr>
            <w:r w:rsidRPr="00AB5A22">
              <w:rPr>
                <w:rFonts w:ascii="Times New Roman" w:hAnsi="Times New Roman" w:cs="Times New Roman"/>
                <w:b/>
                <w:bCs/>
                <w:sz w:val="28"/>
                <w:szCs w:val="28"/>
              </w:rPr>
              <w:t>ноябрь</w:t>
            </w:r>
          </w:p>
        </w:tc>
        <w:tc>
          <w:tcPr>
            <w:tcW w:w="10063" w:type="dxa"/>
          </w:tcPr>
          <w:p w:rsidR="003F5315" w:rsidRPr="00AB5A22" w:rsidRDefault="003F5315" w:rsidP="00536CF8">
            <w:pPr>
              <w:ind w:left="33" w:right="-248"/>
              <w:jc w:val="center"/>
              <w:rPr>
                <w:rFonts w:ascii="Times New Roman" w:hAnsi="Times New Roman" w:cs="Times New Roman"/>
                <w:sz w:val="28"/>
                <w:szCs w:val="28"/>
              </w:rPr>
            </w:pPr>
          </w:p>
          <w:p w:rsidR="003F5315" w:rsidRPr="00AB5A22" w:rsidRDefault="003F5315" w:rsidP="00536CF8">
            <w:pPr>
              <w:pStyle w:val="ListParagraph"/>
              <w:numPr>
                <w:ilvl w:val="0"/>
                <w:numId w:val="30"/>
              </w:numPr>
              <w:ind w:left="33" w:right="-248"/>
              <w:jc w:val="center"/>
              <w:rPr>
                <w:rFonts w:ascii="Times New Roman" w:hAnsi="Times New Roman" w:cs="Times New Roman"/>
                <w:sz w:val="28"/>
                <w:szCs w:val="28"/>
              </w:rPr>
            </w:pPr>
            <w:r w:rsidRPr="00AB5A22">
              <w:rPr>
                <w:rFonts w:ascii="Times New Roman" w:hAnsi="Times New Roman" w:cs="Times New Roman"/>
                <w:sz w:val="28"/>
                <w:szCs w:val="28"/>
                <w:lang w:eastAsia="ru-RU"/>
              </w:rPr>
              <w:t>Единые требования к дошкольному образованию. Федеральные государственные требования к дошкольному образованию.</w:t>
            </w:r>
          </w:p>
        </w:tc>
        <w:tc>
          <w:tcPr>
            <w:tcW w:w="4536" w:type="dxa"/>
          </w:tcPr>
          <w:p w:rsidR="003F5315" w:rsidRPr="00AB5A22" w:rsidRDefault="003F5315" w:rsidP="00536CF8">
            <w:pPr>
              <w:tabs>
                <w:tab w:val="left" w:pos="3840"/>
              </w:tabs>
              <w:spacing w:before="100" w:beforeAutospacing="1" w:after="100" w:afterAutospacing="1"/>
              <w:ind w:left="33" w:right="-248"/>
              <w:jc w:val="center"/>
              <w:rPr>
                <w:rFonts w:ascii="Times New Roman" w:hAnsi="Times New Roman" w:cs="Times New Roman"/>
                <w:sz w:val="28"/>
                <w:szCs w:val="28"/>
                <w:lang w:eastAsia="ru-RU"/>
              </w:rPr>
            </w:pPr>
          </w:p>
          <w:p w:rsidR="003F5315" w:rsidRPr="00AB5A22" w:rsidRDefault="003F5315" w:rsidP="00536CF8">
            <w:pPr>
              <w:tabs>
                <w:tab w:val="left" w:pos="3840"/>
              </w:tabs>
              <w:spacing w:before="100" w:beforeAutospacing="1" w:after="100" w:afterAutospacing="1"/>
              <w:ind w:left="33" w:right="-248"/>
              <w:jc w:val="center"/>
              <w:rPr>
                <w:rFonts w:ascii="Times New Roman" w:hAnsi="Times New Roman" w:cs="Times New Roman"/>
                <w:sz w:val="28"/>
                <w:szCs w:val="28"/>
              </w:rPr>
            </w:pPr>
            <w:r w:rsidRPr="00AB5A22">
              <w:rPr>
                <w:rFonts w:ascii="Times New Roman" w:hAnsi="Times New Roman" w:cs="Times New Roman"/>
                <w:sz w:val="28"/>
                <w:szCs w:val="28"/>
                <w:lang w:eastAsia="ru-RU"/>
              </w:rPr>
              <w:t>Жирновская сош</w:t>
            </w:r>
          </w:p>
        </w:tc>
      </w:tr>
      <w:tr w:rsidR="003F5315" w:rsidRPr="00AB5A22">
        <w:trPr>
          <w:cantSplit/>
          <w:trHeight w:val="976"/>
        </w:trPr>
        <w:tc>
          <w:tcPr>
            <w:tcW w:w="1136" w:type="dxa"/>
            <w:vMerge/>
            <w:textDirection w:val="btLr"/>
          </w:tcPr>
          <w:p w:rsidR="003F5315" w:rsidRPr="00AB5A22" w:rsidRDefault="003F5315" w:rsidP="00536CF8">
            <w:pPr>
              <w:ind w:left="33" w:right="-248"/>
              <w:jc w:val="center"/>
              <w:rPr>
                <w:rFonts w:ascii="Times New Roman" w:hAnsi="Times New Roman" w:cs="Times New Roman"/>
                <w:b/>
                <w:bCs/>
                <w:sz w:val="28"/>
                <w:szCs w:val="28"/>
              </w:rPr>
            </w:pPr>
          </w:p>
        </w:tc>
        <w:tc>
          <w:tcPr>
            <w:tcW w:w="10063" w:type="dxa"/>
          </w:tcPr>
          <w:p w:rsidR="003F5315" w:rsidRPr="00AB5A22" w:rsidRDefault="003F5315" w:rsidP="00536CF8">
            <w:pPr>
              <w:ind w:left="33" w:right="-248"/>
              <w:jc w:val="center"/>
              <w:rPr>
                <w:rFonts w:ascii="Times New Roman" w:hAnsi="Times New Roman" w:cs="Times New Roman"/>
                <w:sz w:val="28"/>
                <w:szCs w:val="28"/>
              </w:rPr>
            </w:pPr>
            <w:r w:rsidRPr="00AB5A22">
              <w:rPr>
                <w:rFonts w:ascii="Times New Roman" w:hAnsi="Times New Roman" w:cs="Times New Roman"/>
                <w:sz w:val="28"/>
                <w:szCs w:val="28"/>
                <w:lang w:eastAsia="ru-RU"/>
              </w:rPr>
              <w:t>2. Мастер-класс  « Приёмы работы на занятиях по развитию элементарных математических представлений».</w:t>
            </w:r>
          </w:p>
        </w:tc>
        <w:tc>
          <w:tcPr>
            <w:tcW w:w="4536" w:type="dxa"/>
          </w:tcPr>
          <w:p w:rsidR="003F5315" w:rsidRPr="00AB5A22" w:rsidRDefault="003F5315" w:rsidP="00536CF8">
            <w:pPr>
              <w:tabs>
                <w:tab w:val="left" w:pos="3840"/>
              </w:tabs>
              <w:spacing w:before="100" w:beforeAutospacing="1" w:after="100" w:afterAutospacing="1"/>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Могилевская Н.А.</w:t>
            </w:r>
          </w:p>
        </w:tc>
      </w:tr>
      <w:tr w:rsidR="003F5315" w:rsidRPr="00AB5A22">
        <w:trPr>
          <w:cantSplit/>
          <w:trHeight w:val="976"/>
        </w:trPr>
        <w:tc>
          <w:tcPr>
            <w:tcW w:w="1136" w:type="dxa"/>
            <w:vMerge/>
            <w:textDirection w:val="btLr"/>
          </w:tcPr>
          <w:p w:rsidR="003F5315" w:rsidRPr="00AB5A22" w:rsidRDefault="003F5315" w:rsidP="00536CF8">
            <w:pPr>
              <w:ind w:left="33" w:right="-248"/>
              <w:jc w:val="center"/>
              <w:rPr>
                <w:rFonts w:ascii="Times New Roman" w:hAnsi="Times New Roman" w:cs="Times New Roman"/>
                <w:b/>
                <w:bCs/>
                <w:sz w:val="28"/>
                <w:szCs w:val="28"/>
              </w:rPr>
            </w:pPr>
          </w:p>
        </w:tc>
        <w:tc>
          <w:tcPr>
            <w:tcW w:w="10063" w:type="dxa"/>
          </w:tcPr>
          <w:p w:rsidR="003F5315" w:rsidRPr="00AB5A22" w:rsidRDefault="003F5315" w:rsidP="00536CF8">
            <w:pPr>
              <w:ind w:left="33" w:right="-248"/>
              <w:jc w:val="center"/>
              <w:rPr>
                <w:rFonts w:ascii="Times New Roman" w:hAnsi="Times New Roman" w:cs="Times New Roman"/>
                <w:sz w:val="28"/>
                <w:szCs w:val="28"/>
              </w:rPr>
            </w:pPr>
            <w:r w:rsidRPr="00AB5A22">
              <w:rPr>
                <w:rFonts w:ascii="Times New Roman" w:hAnsi="Times New Roman" w:cs="Times New Roman"/>
                <w:sz w:val="28"/>
                <w:szCs w:val="28"/>
              </w:rPr>
              <w:t>3.Преемственность детского сада и начальной школы  в условиях новых федеральных государственных стандартов.</w:t>
            </w:r>
          </w:p>
        </w:tc>
        <w:tc>
          <w:tcPr>
            <w:tcW w:w="4536" w:type="dxa"/>
          </w:tcPr>
          <w:p w:rsidR="003F5315" w:rsidRPr="00AB5A22" w:rsidRDefault="003F5315" w:rsidP="00536CF8">
            <w:pPr>
              <w:tabs>
                <w:tab w:val="left" w:pos="3840"/>
              </w:tabs>
              <w:spacing w:before="100" w:beforeAutospacing="1" w:after="100" w:afterAutospacing="1"/>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Кушнарёва Т.Ю.</w:t>
            </w:r>
          </w:p>
        </w:tc>
      </w:tr>
      <w:tr w:rsidR="003F5315" w:rsidRPr="00AB5A22">
        <w:trPr>
          <w:cantSplit/>
          <w:trHeight w:val="976"/>
        </w:trPr>
        <w:tc>
          <w:tcPr>
            <w:tcW w:w="1136" w:type="dxa"/>
            <w:vMerge/>
            <w:textDirection w:val="btLr"/>
          </w:tcPr>
          <w:p w:rsidR="003F5315" w:rsidRPr="00AB5A22" w:rsidRDefault="003F5315" w:rsidP="00536CF8">
            <w:pPr>
              <w:ind w:left="33" w:right="-248"/>
              <w:jc w:val="center"/>
              <w:rPr>
                <w:rFonts w:ascii="Times New Roman" w:hAnsi="Times New Roman" w:cs="Times New Roman"/>
                <w:b/>
                <w:bCs/>
                <w:sz w:val="28"/>
                <w:szCs w:val="28"/>
              </w:rPr>
            </w:pPr>
          </w:p>
        </w:tc>
        <w:tc>
          <w:tcPr>
            <w:tcW w:w="10063" w:type="dxa"/>
          </w:tcPr>
          <w:p w:rsidR="003F5315" w:rsidRPr="00AB5A22" w:rsidRDefault="003F5315" w:rsidP="00536CF8">
            <w:pPr>
              <w:ind w:left="33" w:right="-248"/>
              <w:jc w:val="center"/>
              <w:rPr>
                <w:rFonts w:ascii="Times New Roman" w:hAnsi="Times New Roman" w:cs="Times New Roman"/>
                <w:sz w:val="28"/>
                <w:szCs w:val="28"/>
              </w:rPr>
            </w:pPr>
          </w:p>
          <w:p w:rsidR="003F5315" w:rsidRPr="00AB5A22" w:rsidRDefault="003F5315" w:rsidP="00536CF8">
            <w:pPr>
              <w:ind w:left="33" w:right="-248"/>
              <w:jc w:val="center"/>
              <w:rPr>
                <w:rFonts w:ascii="Times New Roman" w:hAnsi="Times New Roman" w:cs="Times New Roman"/>
                <w:sz w:val="28"/>
                <w:szCs w:val="28"/>
              </w:rPr>
            </w:pPr>
            <w:r w:rsidRPr="00AB5A22">
              <w:rPr>
                <w:rFonts w:ascii="Times New Roman" w:hAnsi="Times New Roman" w:cs="Times New Roman"/>
                <w:sz w:val="28"/>
                <w:szCs w:val="28"/>
              </w:rPr>
              <w:t>4.Как подготовить ребёнка к школе.  Из опыта работы.</w:t>
            </w:r>
          </w:p>
        </w:tc>
        <w:tc>
          <w:tcPr>
            <w:tcW w:w="4536" w:type="dxa"/>
          </w:tcPr>
          <w:p w:rsidR="003F5315" w:rsidRPr="00AB5A22" w:rsidRDefault="003F5315" w:rsidP="00536CF8">
            <w:pPr>
              <w:tabs>
                <w:tab w:val="left" w:pos="3840"/>
              </w:tabs>
              <w:spacing w:before="100" w:beforeAutospacing="1" w:after="100" w:afterAutospacing="1"/>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Осипова Н.В.</w:t>
            </w:r>
          </w:p>
        </w:tc>
      </w:tr>
      <w:tr w:rsidR="003F5315" w:rsidRPr="00AB5A22">
        <w:trPr>
          <w:cantSplit/>
          <w:trHeight w:val="1100"/>
        </w:trPr>
        <w:tc>
          <w:tcPr>
            <w:tcW w:w="1136" w:type="dxa"/>
            <w:textDirection w:val="btLr"/>
          </w:tcPr>
          <w:p w:rsidR="003F5315" w:rsidRPr="00AB5A22" w:rsidRDefault="003F5315" w:rsidP="00536CF8">
            <w:pPr>
              <w:spacing w:after="0"/>
              <w:ind w:left="33" w:right="-248"/>
              <w:jc w:val="center"/>
              <w:rPr>
                <w:rFonts w:ascii="Times New Roman" w:hAnsi="Times New Roman" w:cs="Times New Roman"/>
                <w:b/>
                <w:bCs/>
                <w:sz w:val="28"/>
                <w:szCs w:val="28"/>
              </w:rPr>
            </w:pPr>
          </w:p>
        </w:tc>
        <w:tc>
          <w:tcPr>
            <w:tcW w:w="10063" w:type="dxa"/>
          </w:tcPr>
          <w:p w:rsidR="003F5315" w:rsidRPr="00AB5A22" w:rsidRDefault="003F5315" w:rsidP="00536CF8">
            <w:pPr>
              <w:spacing w:after="0"/>
              <w:ind w:left="33" w:right="-248"/>
              <w:jc w:val="center"/>
              <w:rPr>
                <w:rFonts w:ascii="Times New Roman" w:hAnsi="Times New Roman" w:cs="Times New Roman"/>
                <w:b/>
                <w:bCs/>
                <w:sz w:val="28"/>
                <w:szCs w:val="28"/>
                <w:lang w:eastAsia="ru-RU"/>
              </w:rPr>
            </w:pPr>
          </w:p>
          <w:p w:rsidR="003F5315" w:rsidRPr="00AB5A22" w:rsidRDefault="003F5315" w:rsidP="00536CF8">
            <w:pPr>
              <w:spacing w:after="0"/>
              <w:ind w:left="33" w:right="-248"/>
              <w:jc w:val="center"/>
              <w:rPr>
                <w:rFonts w:ascii="Times New Roman" w:hAnsi="Times New Roman" w:cs="Times New Roman"/>
                <w:b/>
                <w:bCs/>
                <w:sz w:val="28"/>
                <w:szCs w:val="28"/>
                <w:lang w:eastAsia="ru-RU"/>
              </w:rPr>
            </w:pPr>
          </w:p>
          <w:p w:rsidR="003F5315" w:rsidRPr="00AB5A22" w:rsidRDefault="003F5315" w:rsidP="00536CF8">
            <w:pPr>
              <w:spacing w:after="0"/>
              <w:ind w:left="33" w:right="-248"/>
              <w:jc w:val="center"/>
              <w:rPr>
                <w:rFonts w:ascii="Times New Roman" w:hAnsi="Times New Roman" w:cs="Times New Roman"/>
                <w:b/>
                <w:bCs/>
                <w:i/>
                <w:iCs/>
                <w:sz w:val="28"/>
                <w:szCs w:val="28"/>
                <w:shd w:val="clear" w:color="auto" w:fill="FFFFFF"/>
              </w:rPr>
            </w:pPr>
          </w:p>
        </w:tc>
        <w:tc>
          <w:tcPr>
            <w:tcW w:w="4536" w:type="dxa"/>
          </w:tcPr>
          <w:p w:rsidR="003F5315" w:rsidRPr="00AB5A22" w:rsidRDefault="003F5315" w:rsidP="00536CF8">
            <w:pPr>
              <w:spacing w:after="0"/>
              <w:ind w:left="33" w:right="-248"/>
              <w:jc w:val="center"/>
              <w:rPr>
                <w:rFonts w:ascii="Times New Roman" w:hAnsi="Times New Roman" w:cs="Times New Roman"/>
                <w:sz w:val="28"/>
                <w:szCs w:val="28"/>
                <w:lang w:eastAsia="ru-RU"/>
              </w:rPr>
            </w:pPr>
          </w:p>
        </w:tc>
      </w:tr>
      <w:tr w:rsidR="003F5315" w:rsidRPr="00AB5A22">
        <w:trPr>
          <w:cantSplit/>
          <w:trHeight w:val="1100"/>
        </w:trPr>
        <w:tc>
          <w:tcPr>
            <w:tcW w:w="1136" w:type="dxa"/>
            <w:textDirection w:val="btLr"/>
          </w:tcPr>
          <w:p w:rsidR="003F5315" w:rsidRPr="00AB5A22" w:rsidRDefault="003F5315" w:rsidP="00536CF8">
            <w:pPr>
              <w:spacing w:after="0"/>
              <w:ind w:left="33" w:right="-248"/>
              <w:jc w:val="center"/>
              <w:rPr>
                <w:rFonts w:ascii="Times New Roman" w:hAnsi="Times New Roman" w:cs="Times New Roman"/>
                <w:b/>
                <w:bCs/>
                <w:sz w:val="28"/>
                <w:szCs w:val="28"/>
              </w:rPr>
            </w:pPr>
            <w:r w:rsidRPr="00AB5A22">
              <w:rPr>
                <w:rFonts w:ascii="Times New Roman" w:hAnsi="Times New Roman" w:cs="Times New Roman"/>
                <w:b/>
                <w:bCs/>
                <w:sz w:val="28"/>
                <w:szCs w:val="28"/>
              </w:rPr>
              <w:t>февраль</w:t>
            </w:r>
          </w:p>
        </w:tc>
        <w:tc>
          <w:tcPr>
            <w:tcW w:w="10063" w:type="dxa"/>
          </w:tcPr>
          <w:p w:rsidR="003F5315" w:rsidRDefault="003F5315" w:rsidP="00536CF8">
            <w:pPr>
              <w:spacing w:before="100" w:beforeAutospacing="1" w:after="100" w:afterAutospacing="1"/>
              <w:ind w:right="-248"/>
              <w:rPr>
                <w:rFonts w:ascii="Times New Roman" w:hAnsi="Times New Roman" w:cs="Times New Roman"/>
                <w:b/>
                <w:bCs/>
                <w:i/>
                <w:iCs/>
                <w:sz w:val="28"/>
                <w:szCs w:val="28"/>
                <w:u w:val="single"/>
              </w:rPr>
            </w:pPr>
          </w:p>
          <w:p w:rsidR="003F5315" w:rsidRPr="00DC4390" w:rsidRDefault="003F5315" w:rsidP="00536CF8">
            <w:pPr>
              <w:spacing w:before="100" w:beforeAutospacing="1" w:after="100" w:afterAutospacing="1"/>
              <w:ind w:left="33" w:right="-248"/>
              <w:jc w:val="center"/>
              <w:rPr>
                <w:rFonts w:ascii="Times New Roman" w:hAnsi="Times New Roman" w:cs="Times New Roman"/>
                <w:b/>
                <w:bCs/>
                <w:i/>
                <w:iCs/>
                <w:sz w:val="32"/>
                <w:szCs w:val="32"/>
                <w:u w:val="single"/>
              </w:rPr>
            </w:pPr>
            <w:r w:rsidRPr="00DC4390">
              <w:rPr>
                <w:rFonts w:ascii="Times New Roman" w:hAnsi="Times New Roman" w:cs="Times New Roman"/>
                <w:b/>
                <w:bCs/>
                <w:i/>
                <w:iCs/>
                <w:sz w:val="32"/>
                <w:szCs w:val="32"/>
                <w:u w:val="single"/>
              </w:rPr>
              <w:t>Заседание 3     (февраль)</w:t>
            </w:r>
          </w:p>
          <w:p w:rsidR="003F5315" w:rsidRPr="00AB5A22" w:rsidRDefault="003F5315" w:rsidP="00536CF8">
            <w:pPr>
              <w:shd w:val="clear" w:color="auto" w:fill="FFFFFF"/>
              <w:spacing w:after="0"/>
              <w:ind w:left="33" w:right="-248"/>
              <w:jc w:val="center"/>
              <w:rPr>
                <w:rFonts w:ascii="Times New Roman" w:hAnsi="Times New Roman" w:cs="Times New Roman"/>
                <w:b/>
                <w:bCs/>
                <w:i/>
                <w:iCs/>
                <w:sz w:val="28"/>
                <w:szCs w:val="28"/>
                <w:lang w:eastAsia="ru-RU"/>
              </w:rPr>
            </w:pPr>
            <w:r w:rsidRPr="00AB5A22">
              <w:rPr>
                <w:rFonts w:ascii="Times New Roman" w:hAnsi="Times New Roman" w:cs="Times New Roman"/>
                <w:b/>
                <w:bCs/>
                <w:i/>
                <w:iCs/>
                <w:sz w:val="28"/>
                <w:szCs w:val="28"/>
              </w:rPr>
              <w:t xml:space="preserve">Тема </w:t>
            </w:r>
            <w:r w:rsidRPr="00AB5A22">
              <w:rPr>
                <w:rFonts w:ascii="Times New Roman" w:hAnsi="Times New Roman" w:cs="Times New Roman"/>
                <w:b/>
                <w:bCs/>
                <w:i/>
                <w:iCs/>
                <w:sz w:val="28"/>
                <w:szCs w:val="28"/>
                <w:lang w:eastAsia="ru-RU"/>
              </w:rPr>
              <w:t>«</w:t>
            </w:r>
            <w:r w:rsidRPr="00DC4390">
              <w:rPr>
                <w:rFonts w:ascii="Times New Roman" w:hAnsi="Times New Roman" w:cs="Times New Roman"/>
                <w:b/>
                <w:bCs/>
                <w:i/>
                <w:iCs/>
                <w:sz w:val="28"/>
                <w:szCs w:val="28"/>
              </w:rPr>
              <w:t>ОСНОВНЫЕ УСЛОВИЯ ПРЕЕМСТВЕННОСТИ В УЧЕБНО-ВОСПИТАТЕЛЬНОЙ РАБОТЕ УЧИТЕЛЕЙ НАЧАЛЬНЫХ КЛАССОВ И УЧИТЕЛЕЙ-ПРЕДМЕТНИКОВ</w:t>
            </w:r>
            <w:r w:rsidRPr="00AB5A22">
              <w:rPr>
                <w:rFonts w:ascii="Times New Roman" w:hAnsi="Times New Roman" w:cs="Times New Roman"/>
                <w:b/>
                <w:bCs/>
                <w:i/>
                <w:iCs/>
                <w:sz w:val="28"/>
                <w:szCs w:val="28"/>
                <w:lang w:eastAsia="ru-RU"/>
              </w:rPr>
              <w:t>»</w:t>
            </w:r>
          </w:p>
          <w:p w:rsidR="003F5315" w:rsidRPr="00AB5A22" w:rsidRDefault="003F5315" w:rsidP="00536CF8">
            <w:pPr>
              <w:ind w:left="33" w:right="-248"/>
              <w:jc w:val="center"/>
              <w:rPr>
                <w:rFonts w:ascii="Times New Roman" w:hAnsi="Times New Roman" w:cs="Times New Roman"/>
                <w:b/>
                <w:bCs/>
                <w:i/>
                <w:iCs/>
                <w:sz w:val="28"/>
                <w:szCs w:val="28"/>
                <w:u w:val="single"/>
                <w:lang w:eastAsia="ru-RU"/>
              </w:rPr>
            </w:pPr>
          </w:p>
          <w:p w:rsidR="003F5315" w:rsidRPr="00AB5A22" w:rsidRDefault="003F5315" w:rsidP="00536CF8">
            <w:pPr>
              <w:ind w:left="33" w:right="-248"/>
              <w:jc w:val="center"/>
              <w:rPr>
                <w:rFonts w:ascii="Times New Roman" w:hAnsi="Times New Roman" w:cs="Times New Roman"/>
                <w:i/>
                <w:iCs/>
                <w:sz w:val="28"/>
                <w:szCs w:val="28"/>
              </w:rPr>
            </w:pPr>
            <w:r w:rsidRPr="00AB5A22">
              <w:rPr>
                <w:rFonts w:ascii="Times New Roman" w:hAnsi="Times New Roman" w:cs="Times New Roman"/>
                <w:b/>
                <w:bCs/>
                <w:i/>
                <w:iCs/>
                <w:sz w:val="28"/>
                <w:szCs w:val="28"/>
                <w:u w:val="single"/>
                <w:lang w:eastAsia="ru-RU"/>
              </w:rPr>
              <w:t>Круглый стол</w:t>
            </w:r>
          </w:p>
          <w:p w:rsidR="003F5315" w:rsidRPr="00AB5A22" w:rsidRDefault="003F5315" w:rsidP="00536CF8">
            <w:pPr>
              <w:shd w:val="clear" w:color="auto" w:fill="FFFFFF"/>
              <w:spacing w:after="0"/>
              <w:ind w:left="33" w:right="-248"/>
              <w:jc w:val="center"/>
              <w:rPr>
                <w:rFonts w:ascii="Times New Roman" w:hAnsi="Times New Roman" w:cs="Times New Roman"/>
                <w:color w:val="073763"/>
                <w:sz w:val="28"/>
                <w:szCs w:val="28"/>
                <w:lang w:eastAsia="ru-RU"/>
              </w:rPr>
            </w:pPr>
          </w:p>
        </w:tc>
        <w:tc>
          <w:tcPr>
            <w:tcW w:w="4536" w:type="dxa"/>
          </w:tcPr>
          <w:p w:rsidR="003F5315" w:rsidRPr="00AB5A22" w:rsidRDefault="003F5315" w:rsidP="00536CF8">
            <w:pPr>
              <w:spacing w:after="0"/>
              <w:ind w:left="33" w:right="-248"/>
              <w:jc w:val="center"/>
              <w:rPr>
                <w:rFonts w:ascii="Times New Roman" w:hAnsi="Times New Roman" w:cs="Times New Roman"/>
                <w:sz w:val="28"/>
                <w:szCs w:val="28"/>
                <w:lang w:eastAsia="ru-RU"/>
              </w:rPr>
            </w:pPr>
          </w:p>
          <w:p w:rsidR="003F5315" w:rsidRPr="00AB5A22" w:rsidRDefault="003F5315" w:rsidP="00536CF8">
            <w:pPr>
              <w:spacing w:after="0"/>
              <w:ind w:left="33" w:right="-248"/>
              <w:jc w:val="center"/>
              <w:rPr>
                <w:rFonts w:ascii="Times New Roman" w:hAnsi="Times New Roman" w:cs="Times New Roman"/>
                <w:sz w:val="28"/>
                <w:szCs w:val="28"/>
                <w:lang w:eastAsia="ru-RU"/>
              </w:rPr>
            </w:pPr>
          </w:p>
          <w:p w:rsidR="003F5315" w:rsidRPr="00AB5A22" w:rsidRDefault="003F5315" w:rsidP="00536CF8">
            <w:pPr>
              <w:spacing w:after="0"/>
              <w:ind w:left="33" w:right="-248"/>
              <w:jc w:val="center"/>
              <w:rPr>
                <w:rFonts w:ascii="Times New Roman" w:hAnsi="Times New Roman" w:cs="Times New Roman"/>
                <w:sz w:val="28"/>
                <w:szCs w:val="28"/>
                <w:lang w:eastAsia="ru-RU"/>
              </w:rPr>
            </w:pPr>
          </w:p>
          <w:p w:rsidR="003F5315" w:rsidRPr="00AB5A22" w:rsidRDefault="003F5315" w:rsidP="00536CF8">
            <w:pPr>
              <w:spacing w:after="0"/>
              <w:ind w:left="33" w:right="-248"/>
              <w:jc w:val="center"/>
              <w:rPr>
                <w:rFonts w:ascii="Times New Roman" w:hAnsi="Times New Roman" w:cs="Times New Roman"/>
                <w:sz w:val="28"/>
                <w:szCs w:val="28"/>
                <w:lang w:eastAsia="ru-RU"/>
              </w:rPr>
            </w:pPr>
          </w:p>
          <w:p w:rsidR="003F5315" w:rsidRPr="00AB5A22" w:rsidRDefault="003F5315" w:rsidP="00536CF8">
            <w:pPr>
              <w:spacing w:after="0"/>
              <w:ind w:left="33" w:right="-248"/>
              <w:jc w:val="center"/>
              <w:rPr>
                <w:rFonts w:ascii="Times New Roman" w:hAnsi="Times New Roman" w:cs="Times New Roman"/>
                <w:sz w:val="28"/>
                <w:szCs w:val="28"/>
                <w:lang w:eastAsia="ru-RU"/>
              </w:rPr>
            </w:pPr>
          </w:p>
          <w:p w:rsidR="003F5315" w:rsidRPr="00AB5A22" w:rsidRDefault="003F5315" w:rsidP="00536CF8">
            <w:pPr>
              <w:spacing w:after="0"/>
              <w:ind w:left="33" w:right="-248"/>
              <w:jc w:val="center"/>
              <w:rPr>
                <w:rFonts w:ascii="Times New Roman" w:hAnsi="Times New Roman" w:cs="Times New Roman"/>
                <w:sz w:val="28"/>
                <w:szCs w:val="28"/>
                <w:lang w:eastAsia="ru-RU"/>
              </w:rPr>
            </w:pPr>
          </w:p>
          <w:p w:rsidR="003F5315" w:rsidRPr="00AB5A22" w:rsidRDefault="003F5315" w:rsidP="00536CF8">
            <w:pPr>
              <w:spacing w:after="0"/>
              <w:ind w:left="33" w:right="-248"/>
              <w:jc w:val="center"/>
              <w:rPr>
                <w:rFonts w:ascii="Times New Roman" w:hAnsi="Times New Roman" w:cs="Times New Roman"/>
                <w:color w:val="000000"/>
                <w:sz w:val="28"/>
                <w:szCs w:val="28"/>
                <w:shd w:val="clear" w:color="auto" w:fill="FFFFFF"/>
              </w:rPr>
            </w:pPr>
          </w:p>
          <w:p w:rsidR="003F5315" w:rsidRPr="00AB5A22" w:rsidRDefault="003F5315" w:rsidP="00536CF8">
            <w:pPr>
              <w:spacing w:after="0"/>
              <w:ind w:left="33" w:right="-248"/>
              <w:jc w:val="center"/>
              <w:rPr>
                <w:rFonts w:ascii="Times New Roman" w:hAnsi="Times New Roman" w:cs="Times New Roman"/>
                <w:sz w:val="28"/>
                <w:szCs w:val="28"/>
                <w:lang w:eastAsia="ru-RU"/>
              </w:rPr>
            </w:pPr>
          </w:p>
        </w:tc>
      </w:tr>
      <w:tr w:rsidR="003F5315" w:rsidRPr="00AB5A22">
        <w:trPr>
          <w:cantSplit/>
          <w:trHeight w:val="1100"/>
        </w:trPr>
        <w:tc>
          <w:tcPr>
            <w:tcW w:w="1136" w:type="dxa"/>
            <w:textDirection w:val="btLr"/>
          </w:tcPr>
          <w:p w:rsidR="003F5315" w:rsidRPr="00AB5A22" w:rsidRDefault="003F5315" w:rsidP="00536CF8">
            <w:pPr>
              <w:spacing w:after="0"/>
              <w:ind w:left="33" w:right="-248"/>
              <w:jc w:val="center"/>
              <w:rPr>
                <w:rFonts w:ascii="Times New Roman" w:hAnsi="Times New Roman" w:cs="Times New Roman"/>
                <w:b/>
                <w:bCs/>
                <w:sz w:val="28"/>
                <w:szCs w:val="28"/>
              </w:rPr>
            </w:pPr>
          </w:p>
        </w:tc>
        <w:tc>
          <w:tcPr>
            <w:tcW w:w="10063" w:type="dxa"/>
          </w:tcPr>
          <w:p w:rsidR="003F5315" w:rsidRPr="00AB5A22" w:rsidRDefault="003F5315" w:rsidP="00536CF8">
            <w:pPr>
              <w:shd w:val="clear" w:color="auto" w:fill="FFFFFF"/>
              <w:spacing w:after="0"/>
              <w:ind w:left="33" w:right="-248"/>
              <w:jc w:val="center"/>
              <w:rPr>
                <w:rFonts w:ascii="Times New Roman" w:hAnsi="Times New Roman" w:cs="Times New Roman"/>
                <w:sz w:val="28"/>
                <w:szCs w:val="28"/>
                <w:lang w:eastAsia="ru-RU"/>
              </w:rPr>
            </w:pPr>
          </w:p>
          <w:p w:rsidR="003F5315" w:rsidRPr="00AB5A22" w:rsidRDefault="003F5315" w:rsidP="00536CF8">
            <w:pPr>
              <w:numPr>
                <w:ilvl w:val="0"/>
                <w:numId w:val="4"/>
              </w:numPr>
              <w:shd w:val="clear" w:color="auto" w:fill="FFFFFF"/>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Основные  трудности,  которые  испытывают  дети  при  пере-ходе из 4-го в 5-й класс.</w:t>
            </w:r>
          </w:p>
          <w:p w:rsidR="003F5315" w:rsidRPr="00AB5A22" w:rsidRDefault="003F5315" w:rsidP="00536CF8">
            <w:pPr>
              <w:spacing w:before="100" w:beforeAutospacing="1" w:after="100" w:afterAutospacing="1"/>
              <w:ind w:left="33" w:right="-248"/>
              <w:jc w:val="center"/>
              <w:rPr>
                <w:rFonts w:ascii="Times New Roman" w:hAnsi="Times New Roman" w:cs="Times New Roman"/>
                <w:b/>
                <w:bCs/>
                <w:i/>
                <w:iCs/>
                <w:sz w:val="28"/>
                <w:szCs w:val="28"/>
                <w:u w:val="single"/>
              </w:rPr>
            </w:pPr>
          </w:p>
        </w:tc>
        <w:tc>
          <w:tcPr>
            <w:tcW w:w="4536" w:type="dxa"/>
          </w:tcPr>
          <w:p w:rsidR="003F5315" w:rsidRPr="00AB5A22" w:rsidRDefault="003F5315" w:rsidP="00536CF8">
            <w:pPr>
              <w:spacing w:after="0"/>
              <w:ind w:left="33" w:right="-248"/>
              <w:jc w:val="center"/>
              <w:rPr>
                <w:rFonts w:ascii="Times New Roman" w:hAnsi="Times New Roman" w:cs="Times New Roman"/>
                <w:color w:val="000000"/>
                <w:sz w:val="28"/>
                <w:szCs w:val="28"/>
                <w:shd w:val="clear" w:color="auto" w:fill="FFFFFF"/>
              </w:rPr>
            </w:pPr>
            <w:r w:rsidRPr="00AB5A22">
              <w:rPr>
                <w:rFonts w:ascii="Times New Roman" w:hAnsi="Times New Roman" w:cs="Times New Roman"/>
                <w:color w:val="000000"/>
                <w:sz w:val="28"/>
                <w:szCs w:val="28"/>
                <w:shd w:val="clear" w:color="auto" w:fill="FFFFFF"/>
              </w:rPr>
              <w:t>Тацинская сош №2</w:t>
            </w:r>
          </w:p>
          <w:p w:rsidR="003F5315" w:rsidRPr="00AB5A22" w:rsidRDefault="003F5315" w:rsidP="00536CF8">
            <w:pPr>
              <w:spacing w:after="0"/>
              <w:ind w:left="33" w:right="-248"/>
              <w:jc w:val="center"/>
              <w:rPr>
                <w:rFonts w:ascii="Times New Roman" w:hAnsi="Times New Roman" w:cs="Times New Roman"/>
                <w:sz w:val="28"/>
                <w:szCs w:val="28"/>
                <w:lang w:eastAsia="ru-RU"/>
              </w:rPr>
            </w:pPr>
          </w:p>
        </w:tc>
      </w:tr>
      <w:tr w:rsidR="003F5315" w:rsidRPr="00AB5A22">
        <w:trPr>
          <w:cantSplit/>
          <w:trHeight w:val="1100"/>
        </w:trPr>
        <w:tc>
          <w:tcPr>
            <w:tcW w:w="1136" w:type="dxa"/>
            <w:textDirection w:val="btLr"/>
          </w:tcPr>
          <w:p w:rsidR="003F5315" w:rsidRPr="00AB5A22" w:rsidRDefault="003F5315" w:rsidP="00536CF8">
            <w:pPr>
              <w:spacing w:after="0"/>
              <w:ind w:left="33" w:right="-248"/>
              <w:jc w:val="center"/>
              <w:rPr>
                <w:rFonts w:ascii="Times New Roman" w:hAnsi="Times New Roman" w:cs="Times New Roman"/>
                <w:b/>
                <w:bCs/>
                <w:sz w:val="28"/>
                <w:szCs w:val="28"/>
              </w:rPr>
            </w:pPr>
          </w:p>
        </w:tc>
        <w:tc>
          <w:tcPr>
            <w:tcW w:w="10063" w:type="dxa"/>
          </w:tcPr>
          <w:p w:rsidR="003F5315" w:rsidRPr="00AB5A22" w:rsidRDefault="003F5315" w:rsidP="00536CF8">
            <w:pPr>
              <w:numPr>
                <w:ilvl w:val="0"/>
                <w:numId w:val="4"/>
              </w:numPr>
              <w:shd w:val="clear" w:color="auto" w:fill="FFFFFF"/>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Определение соответствия программных требований, предъявляемых к учащимся выпускных классов начальной школы, с требованиями, предъявляемыми учителями средней школы.</w:t>
            </w:r>
          </w:p>
          <w:p w:rsidR="003F5315" w:rsidRPr="00AB5A22" w:rsidRDefault="003F5315" w:rsidP="00536CF8">
            <w:pPr>
              <w:spacing w:before="100" w:beforeAutospacing="1" w:after="100" w:afterAutospacing="1"/>
              <w:ind w:left="33" w:right="-248"/>
              <w:jc w:val="center"/>
              <w:rPr>
                <w:rFonts w:ascii="Times New Roman" w:hAnsi="Times New Roman" w:cs="Times New Roman"/>
                <w:b/>
                <w:bCs/>
                <w:i/>
                <w:iCs/>
                <w:sz w:val="28"/>
                <w:szCs w:val="28"/>
                <w:u w:val="single"/>
              </w:rPr>
            </w:pPr>
          </w:p>
        </w:tc>
        <w:tc>
          <w:tcPr>
            <w:tcW w:w="4536" w:type="dxa"/>
          </w:tcPr>
          <w:p w:rsidR="003F5315" w:rsidRPr="00AB5A22" w:rsidRDefault="003F5315" w:rsidP="00536CF8">
            <w:pPr>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Игнатенко Н.Г.</w:t>
            </w:r>
          </w:p>
        </w:tc>
      </w:tr>
      <w:tr w:rsidR="003F5315" w:rsidRPr="00AB5A22">
        <w:trPr>
          <w:cantSplit/>
          <w:trHeight w:val="1100"/>
        </w:trPr>
        <w:tc>
          <w:tcPr>
            <w:tcW w:w="1136" w:type="dxa"/>
            <w:textDirection w:val="btLr"/>
          </w:tcPr>
          <w:p w:rsidR="003F5315" w:rsidRPr="00AB5A22" w:rsidRDefault="003F5315" w:rsidP="00536CF8">
            <w:pPr>
              <w:spacing w:after="0"/>
              <w:ind w:left="33" w:right="-248"/>
              <w:jc w:val="center"/>
              <w:rPr>
                <w:rFonts w:ascii="Times New Roman" w:hAnsi="Times New Roman" w:cs="Times New Roman"/>
                <w:b/>
                <w:bCs/>
                <w:sz w:val="28"/>
                <w:szCs w:val="28"/>
              </w:rPr>
            </w:pPr>
          </w:p>
        </w:tc>
        <w:tc>
          <w:tcPr>
            <w:tcW w:w="10063" w:type="dxa"/>
          </w:tcPr>
          <w:p w:rsidR="003F5315" w:rsidRPr="00AB5A22" w:rsidRDefault="003F5315" w:rsidP="00536CF8">
            <w:pPr>
              <w:shd w:val="clear" w:color="auto" w:fill="FFFFFF"/>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3.Совместная методическая работа учителей начальной школы и учителей – предметников средней школы. Из опыта работы учителей (анализы посещенных открытых уроков).</w:t>
            </w:r>
          </w:p>
          <w:p w:rsidR="003F5315" w:rsidRPr="00AB5A22" w:rsidRDefault="003F5315" w:rsidP="00B123F5">
            <w:pPr>
              <w:shd w:val="clear" w:color="auto" w:fill="FFFFFF"/>
              <w:spacing w:after="0"/>
              <w:ind w:right="-248"/>
              <w:rPr>
                <w:rFonts w:ascii="Times New Roman" w:hAnsi="Times New Roman" w:cs="Times New Roman"/>
                <w:sz w:val="28"/>
                <w:szCs w:val="28"/>
                <w:lang w:eastAsia="ru-RU"/>
              </w:rPr>
            </w:pPr>
          </w:p>
        </w:tc>
        <w:tc>
          <w:tcPr>
            <w:tcW w:w="4536" w:type="dxa"/>
          </w:tcPr>
          <w:p w:rsidR="003F5315" w:rsidRPr="00AB5A22" w:rsidRDefault="003F5315" w:rsidP="00536CF8">
            <w:pPr>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Марченко А.Н.</w:t>
            </w:r>
          </w:p>
        </w:tc>
      </w:tr>
      <w:tr w:rsidR="003F5315" w:rsidRPr="00AB5A22">
        <w:trPr>
          <w:cantSplit/>
          <w:trHeight w:val="1100"/>
        </w:trPr>
        <w:tc>
          <w:tcPr>
            <w:tcW w:w="1136" w:type="dxa"/>
            <w:textDirection w:val="btLr"/>
          </w:tcPr>
          <w:p w:rsidR="003F5315" w:rsidRPr="00AB5A22" w:rsidRDefault="003F5315" w:rsidP="00536CF8">
            <w:pPr>
              <w:spacing w:after="0"/>
              <w:ind w:left="33" w:right="-248"/>
              <w:jc w:val="center"/>
              <w:rPr>
                <w:rFonts w:ascii="Times New Roman" w:hAnsi="Times New Roman" w:cs="Times New Roman"/>
                <w:b/>
                <w:bCs/>
                <w:sz w:val="28"/>
                <w:szCs w:val="28"/>
              </w:rPr>
            </w:pPr>
          </w:p>
        </w:tc>
        <w:tc>
          <w:tcPr>
            <w:tcW w:w="10063" w:type="dxa"/>
          </w:tcPr>
          <w:p w:rsidR="003F5315" w:rsidRPr="00AB5A22" w:rsidRDefault="003F5315" w:rsidP="00536CF8">
            <w:pPr>
              <w:shd w:val="clear" w:color="auto" w:fill="FFFFFF"/>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4.Эффективность работы учителей начальных классов  по  подготовке учащихся  4 классов к тестированию за курс начальной школы».</w:t>
            </w:r>
          </w:p>
        </w:tc>
        <w:tc>
          <w:tcPr>
            <w:tcW w:w="4536" w:type="dxa"/>
          </w:tcPr>
          <w:p w:rsidR="003F5315" w:rsidRPr="00AB5A22" w:rsidRDefault="003F5315" w:rsidP="00536CF8">
            <w:pPr>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Кавера Н.П.</w:t>
            </w:r>
          </w:p>
        </w:tc>
      </w:tr>
      <w:tr w:rsidR="003F5315" w:rsidRPr="00AB5A22">
        <w:trPr>
          <w:cantSplit/>
          <w:trHeight w:val="1100"/>
        </w:trPr>
        <w:tc>
          <w:tcPr>
            <w:tcW w:w="1136" w:type="dxa"/>
            <w:textDirection w:val="btLr"/>
          </w:tcPr>
          <w:p w:rsidR="003F5315" w:rsidRPr="00AB5A22" w:rsidRDefault="003F5315" w:rsidP="00536CF8">
            <w:pPr>
              <w:spacing w:after="0"/>
              <w:ind w:left="33" w:right="-248"/>
              <w:jc w:val="center"/>
              <w:rPr>
                <w:rFonts w:ascii="Times New Roman" w:hAnsi="Times New Roman" w:cs="Times New Roman"/>
                <w:b/>
                <w:bCs/>
                <w:sz w:val="28"/>
                <w:szCs w:val="28"/>
              </w:rPr>
            </w:pPr>
          </w:p>
        </w:tc>
        <w:tc>
          <w:tcPr>
            <w:tcW w:w="10063" w:type="dxa"/>
          </w:tcPr>
          <w:p w:rsidR="003F5315" w:rsidRPr="00B123F5" w:rsidRDefault="003F5315" w:rsidP="00B123F5">
            <w:pPr>
              <w:spacing w:after="0"/>
              <w:jc w:val="center"/>
              <w:rPr>
                <w:rFonts w:ascii="Times New Roman" w:hAnsi="Times New Roman" w:cs="Times New Roman"/>
                <w:b/>
                <w:bCs/>
                <w:sz w:val="28"/>
                <w:szCs w:val="28"/>
              </w:rPr>
            </w:pPr>
            <w:r>
              <w:rPr>
                <w:rFonts w:ascii="Times New Roman" w:hAnsi="Times New Roman" w:cs="Times New Roman"/>
                <w:sz w:val="28"/>
                <w:szCs w:val="28"/>
                <w:bdr w:val="none" w:sz="0" w:space="0" w:color="auto" w:frame="1"/>
              </w:rPr>
              <w:t xml:space="preserve">5. </w:t>
            </w:r>
            <w:r w:rsidRPr="00AB5A22">
              <w:rPr>
                <w:rFonts w:ascii="Times New Roman" w:hAnsi="Times New Roman" w:cs="Times New Roman"/>
                <w:sz w:val="28"/>
                <w:szCs w:val="28"/>
                <w:bdr w:val="none" w:sz="0" w:space="0" w:color="auto" w:frame="1"/>
              </w:rPr>
              <w:t>Сущность инклюзивного образования.</w:t>
            </w:r>
            <w:r>
              <w:rPr>
                <w:rFonts w:ascii="Times New Roman" w:hAnsi="Times New Roman" w:cs="Times New Roman"/>
                <w:b/>
                <w:bCs/>
                <w:sz w:val="28"/>
                <w:szCs w:val="28"/>
              </w:rPr>
              <w:t xml:space="preserve"> </w:t>
            </w:r>
            <w:r w:rsidRPr="00AB5A22">
              <w:rPr>
                <w:rFonts w:ascii="Times New Roman" w:hAnsi="Times New Roman" w:cs="Times New Roman"/>
                <w:sz w:val="28"/>
                <w:szCs w:val="28"/>
                <w:bdr w:val="none" w:sz="0" w:space="0" w:color="auto" w:frame="1"/>
              </w:rPr>
              <w:t>Система нормативно-правовых актов,</w:t>
            </w:r>
          </w:p>
          <w:p w:rsidR="003F5315" w:rsidRPr="00AB5A22" w:rsidRDefault="003F5315" w:rsidP="00B123F5">
            <w:pPr>
              <w:ind w:left="360"/>
              <w:jc w:val="center"/>
              <w:rPr>
                <w:rFonts w:ascii="Times New Roman" w:hAnsi="Times New Roman" w:cs="Times New Roman"/>
                <w:b/>
                <w:bCs/>
                <w:sz w:val="28"/>
                <w:szCs w:val="28"/>
              </w:rPr>
            </w:pPr>
            <w:r w:rsidRPr="00AB5A22">
              <w:rPr>
                <w:rFonts w:ascii="Times New Roman" w:hAnsi="Times New Roman" w:cs="Times New Roman"/>
                <w:sz w:val="28"/>
                <w:szCs w:val="28"/>
                <w:bdr w:val="none" w:sz="0" w:space="0" w:color="auto" w:frame="1"/>
              </w:rPr>
              <w:t>регламентирующих образование детей с ОВЗ.</w:t>
            </w:r>
          </w:p>
          <w:p w:rsidR="003F5315" w:rsidRPr="00AB5A22" w:rsidRDefault="003F5315" w:rsidP="00B123F5">
            <w:pPr>
              <w:ind w:left="360"/>
              <w:jc w:val="center"/>
              <w:rPr>
                <w:rFonts w:ascii="Times New Roman" w:hAnsi="Times New Roman" w:cs="Times New Roman"/>
                <w:sz w:val="28"/>
                <w:szCs w:val="28"/>
              </w:rPr>
            </w:pPr>
            <w:r w:rsidRPr="00AB5A22">
              <w:rPr>
                <w:rFonts w:ascii="Times New Roman" w:hAnsi="Times New Roman" w:cs="Times New Roman"/>
                <w:sz w:val="28"/>
                <w:szCs w:val="28"/>
              </w:rPr>
              <w:t>Особенности работы с детьми ОВЗ.</w:t>
            </w:r>
          </w:p>
          <w:p w:rsidR="003F5315" w:rsidRPr="00AB5A22" w:rsidRDefault="003F5315" w:rsidP="00B123F5">
            <w:pPr>
              <w:spacing w:after="0"/>
              <w:jc w:val="center"/>
              <w:rPr>
                <w:rFonts w:ascii="Times New Roman" w:hAnsi="Times New Roman" w:cs="Times New Roman"/>
                <w:b/>
                <w:bCs/>
                <w:color w:val="C00000"/>
                <w:sz w:val="28"/>
                <w:szCs w:val="28"/>
                <w:lang w:eastAsia="ru-RU"/>
              </w:rPr>
            </w:pPr>
            <w:r w:rsidRPr="00AB5A22">
              <w:rPr>
                <w:rFonts w:ascii="Times New Roman" w:hAnsi="Times New Roman" w:cs="Times New Roman"/>
                <w:sz w:val="28"/>
                <w:szCs w:val="28"/>
              </w:rPr>
              <w:t>Составление адаптированных программ.</w:t>
            </w:r>
          </w:p>
          <w:p w:rsidR="003F5315" w:rsidRPr="00AB5A22" w:rsidRDefault="003F5315" w:rsidP="00536CF8">
            <w:pPr>
              <w:shd w:val="clear" w:color="auto" w:fill="FFFFFF"/>
              <w:spacing w:after="0"/>
              <w:ind w:left="33" w:right="-248"/>
              <w:jc w:val="center"/>
              <w:rPr>
                <w:rFonts w:ascii="Times New Roman" w:hAnsi="Times New Roman" w:cs="Times New Roman"/>
                <w:sz w:val="28"/>
                <w:szCs w:val="28"/>
                <w:lang w:eastAsia="ru-RU"/>
              </w:rPr>
            </w:pPr>
          </w:p>
        </w:tc>
        <w:tc>
          <w:tcPr>
            <w:tcW w:w="4536" w:type="dxa"/>
          </w:tcPr>
          <w:p w:rsidR="003F5315" w:rsidRDefault="003F5315" w:rsidP="00536CF8">
            <w:pPr>
              <w:spacing w:after="0"/>
              <w:ind w:left="33" w:right="-248"/>
              <w:jc w:val="center"/>
              <w:rPr>
                <w:rFonts w:ascii="Times New Roman" w:hAnsi="Times New Roman" w:cs="Times New Roman"/>
                <w:sz w:val="28"/>
                <w:szCs w:val="28"/>
                <w:lang w:eastAsia="ru-RU"/>
              </w:rPr>
            </w:pPr>
            <w:r>
              <w:rPr>
                <w:rFonts w:ascii="Times New Roman" w:hAnsi="Times New Roman" w:cs="Times New Roman"/>
                <w:sz w:val="28"/>
                <w:szCs w:val="28"/>
                <w:lang w:eastAsia="ru-RU"/>
              </w:rPr>
              <w:t>Михайловская сош</w:t>
            </w:r>
          </w:p>
          <w:p w:rsidR="003F5315" w:rsidRDefault="003F5315" w:rsidP="00536CF8">
            <w:pPr>
              <w:spacing w:after="0"/>
              <w:ind w:left="33" w:right="-248"/>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Польшинская В.У.</w:t>
            </w:r>
          </w:p>
          <w:p w:rsidR="003F5315" w:rsidRPr="00AB5A22" w:rsidRDefault="003F5315" w:rsidP="00536CF8">
            <w:pPr>
              <w:spacing w:after="0"/>
              <w:ind w:left="33" w:right="-248"/>
              <w:jc w:val="center"/>
              <w:rPr>
                <w:rFonts w:ascii="Times New Roman" w:hAnsi="Times New Roman" w:cs="Times New Roman"/>
                <w:sz w:val="28"/>
                <w:szCs w:val="28"/>
                <w:lang w:eastAsia="ru-RU"/>
              </w:rPr>
            </w:pPr>
            <w:r>
              <w:rPr>
                <w:rFonts w:ascii="Times New Roman" w:hAnsi="Times New Roman" w:cs="Times New Roman"/>
                <w:sz w:val="28"/>
                <w:szCs w:val="28"/>
                <w:lang w:eastAsia="ru-RU"/>
              </w:rPr>
              <w:t>Голубева Н.П.</w:t>
            </w:r>
          </w:p>
        </w:tc>
      </w:tr>
      <w:tr w:rsidR="003F5315" w:rsidRPr="00AB5A22">
        <w:trPr>
          <w:cantSplit/>
          <w:trHeight w:val="1134"/>
        </w:trPr>
        <w:tc>
          <w:tcPr>
            <w:tcW w:w="1136" w:type="dxa"/>
            <w:textDirection w:val="btLr"/>
          </w:tcPr>
          <w:p w:rsidR="003F5315" w:rsidRPr="00AB5A22" w:rsidRDefault="003F5315" w:rsidP="00536CF8">
            <w:pPr>
              <w:spacing w:after="0"/>
              <w:ind w:left="33" w:right="-248"/>
              <w:jc w:val="center"/>
              <w:rPr>
                <w:rFonts w:ascii="Times New Roman" w:hAnsi="Times New Roman" w:cs="Times New Roman"/>
                <w:b/>
                <w:bCs/>
                <w:sz w:val="28"/>
                <w:szCs w:val="28"/>
                <w:lang w:eastAsia="ru-RU"/>
              </w:rPr>
            </w:pPr>
            <w:r w:rsidRPr="00AB5A22">
              <w:rPr>
                <w:rFonts w:ascii="Times New Roman" w:hAnsi="Times New Roman" w:cs="Times New Roman"/>
                <w:b/>
                <w:bCs/>
                <w:sz w:val="28"/>
                <w:szCs w:val="28"/>
              </w:rPr>
              <w:t>Март</w:t>
            </w:r>
          </w:p>
        </w:tc>
        <w:tc>
          <w:tcPr>
            <w:tcW w:w="10063" w:type="dxa"/>
          </w:tcPr>
          <w:p w:rsidR="003F5315" w:rsidRPr="00AB5A22" w:rsidRDefault="003F5315" w:rsidP="00536CF8">
            <w:pPr>
              <w:numPr>
                <w:ilvl w:val="0"/>
                <w:numId w:val="17"/>
              </w:numPr>
              <w:spacing w:before="192" w:after="192"/>
              <w:ind w:left="33" w:right="-248"/>
              <w:jc w:val="center"/>
              <w:rPr>
                <w:rFonts w:ascii="Times New Roman" w:hAnsi="Times New Roman" w:cs="Times New Roman"/>
                <w:sz w:val="28"/>
                <w:szCs w:val="28"/>
              </w:rPr>
            </w:pPr>
            <w:r w:rsidRPr="00AB5A22">
              <w:rPr>
                <w:rFonts w:ascii="Times New Roman" w:hAnsi="Times New Roman" w:cs="Times New Roman"/>
                <w:b/>
                <w:bCs/>
                <w:sz w:val="28"/>
                <w:szCs w:val="28"/>
              </w:rPr>
              <w:t>Районная олимпиада</w:t>
            </w:r>
            <w:r w:rsidRPr="00AB5A22">
              <w:rPr>
                <w:rFonts w:ascii="Times New Roman" w:hAnsi="Times New Roman" w:cs="Times New Roman"/>
                <w:sz w:val="28"/>
                <w:szCs w:val="28"/>
              </w:rPr>
              <w:t xml:space="preserve"> младших школьников.</w:t>
            </w:r>
          </w:p>
          <w:p w:rsidR="003F5315" w:rsidRPr="00AB5A22" w:rsidRDefault="003F5315" w:rsidP="00536CF8">
            <w:pPr>
              <w:spacing w:after="0"/>
              <w:ind w:left="33" w:right="-248"/>
              <w:jc w:val="center"/>
              <w:rPr>
                <w:rFonts w:ascii="Times New Roman" w:hAnsi="Times New Roman" w:cs="Times New Roman"/>
                <w:b/>
                <w:bCs/>
                <w:sz w:val="28"/>
                <w:szCs w:val="28"/>
                <w:lang w:eastAsia="ru-RU"/>
              </w:rPr>
            </w:pPr>
          </w:p>
        </w:tc>
        <w:tc>
          <w:tcPr>
            <w:tcW w:w="4536" w:type="dxa"/>
          </w:tcPr>
          <w:p w:rsidR="003F5315" w:rsidRPr="00AB5A22" w:rsidRDefault="003F5315" w:rsidP="00536CF8">
            <w:pPr>
              <w:spacing w:after="0"/>
              <w:ind w:left="33" w:right="-248"/>
              <w:jc w:val="center"/>
              <w:rPr>
                <w:rFonts w:ascii="Times New Roman" w:hAnsi="Times New Roman" w:cs="Times New Roman"/>
                <w:sz w:val="28"/>
                <w:szCs w:val="28"/>
                <w:lang w:eastAsia="ru-RU"/>
              </w:rPr>
            </w:pPr>
            <w:r>
              <w:rPr>
                <w:rFonts w:ascii="Times New Roman" w:hAnsi="Times New Roman" w:cs="Times New Roman"/>
                <w:sz w:val="28"/>
                <w:szCs w:val="28"/>
                <w:lang w:eastAsia="ru-RU"/>
              </w:rPr>
              <w:t>Хорошенькая М.И.</w:t>
            </w:r>
            <w:r w:rsidRPr="00AB5A22">
              <w:rPr>
                <w:rFonts w:ascii="Times New Roman" w:hAnsi="Times New Roman" w:cs="Times New Roman"/>
                <w:sz w:val="28"/>
                <w:szCs w:val="28"/>
                <w:lang w:eastAsia="ru-RU"/>
              </w:rPr>
              <w:t>.</w:t>
            </w:r>
          </w:p>
          <w:p w:rsidR="003F5315" w:rsidRPr="00AB5A22" w:rsidRDefault="003F5315" w:rsidP="00536CF8">
            <w:pPr>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Аникина М.П.</w:t>
            </w:r>
          </w:p>
          <w:p w:rsidR="003F5315" w:rsidRPr="00AB5A22" w:rsidRDefault="003F5315" w:rsidP="00536CF8">
            <w:pPr>
              <w:spacing w:after="0"/>
              <w:ind w:left="33" w:right="-248"/>
              <w:jc w:val="center"/>
              <w:rPr>
                <w:rFonts w:ascii="Times New Roman" w:hAnsi="Times New Roman" w:cs="Times New Roman"/>
                <w:b/>
                <w:bCs/>
                <w:sz w:val="28"/>
                <w:szCs w:val="28"/>
                <w:lang w:eastAsia="ru-RU"/>
              </w:rPr>
            </w:pPr>
          </w:p>
        </w:tc>
      </w:tr>
      <w:tr w:rsidR="003F5315" w:rsidRPr="00AB5A22">
        <w:trPr>
          <w:trHeight w:val="1010"/>
        </w:trPr>
        <w:tc>
          <w:tcPr>
            <w:tcW w:w="0" w:type="auto"/>
            <w:vAlign w:val="center"/>
          </w:tcPr>
          <w:p w:rsidR="003F5315" w:rsidRPr="00B123F5" w:rsidRDefault="003F5315" w:rsidP="00536CF8">
            <w:pPr>
              <w:spacing w:after="0"/>
              <w:ind w:left="33" w:right="-248"/>
              <w:jc w:val="center"/>
              <w:rPr>
                <w:rFonts w:ascii="Times New Roman" w:hAnsi="Times New Roman" w:cs="Times New Roman"/>
                <w:b/>
                <w:bCs/>
                <w:color w:val="FF0000"/>
                <w:sz w:val="28"/>
                <w:szCs w:val="28"/>
                <w:lang w:eastAsia="ru-RU"/>
              </w:rPr>
            </w:pPr>
            <w:r w:rsidRPr="00B123F5">
              <w:rPr>
                <w:rFonts w:ascii="Times New Roman" w:hAnsi="Times New Roman" w:cs="Times New Roman"/>
                <w:b/>
                <w:bCs/>
                <w:color w:val="FF0000"/>
                <w:sz w:val="28"/>
                <w:szCs w:val="28"/>
                <w:lang w:eastAsia="ru-RU"/>
              </w:rPr>
              <w:t>апрель</w:t>
            </w:r>
          </w:p>
        </w:tc>
        <w:tc>
          <w:tcPr>
            <w:tcW w:w="10063" w:type="dxa"/>
          </w:tcPr>
          <w:p w:rsidR="003F5315" w:rsidRPr="00B123F5" w:rsidRDefault="003F5315" w:rsidP="00536CF8">
            <w:pPr>
              <w:spacing w:after="0"/>
              <w:ind w:left="33" w:right="-248"/>
              <w:jc w:val="center"/>
              <w:rPr>
                <w:rFonts w:ascii="Times New Roman" w:hAnsi="Times New Roman" w:cs="Times New Roman"/>
                <w:color w:val="FF0000"/>
                <w:sz w:val="28"/>
                <w:szCs w:val="28"/>
              </w:rPr>
            </w:pPr>
          </w:p>
          <w:p w:rsidR="003F5315" w:rsidRPr="00B123F5" w:rsidRDefault="003F5315" w:rsidP="00536CF8">
            <w:pPr>
              <w:numPr>
                <w:ilvl w:val="0"/>
                <w:numId w:val="18"/>
              </w:numPr>
              <w:spacing w:after="0"/>
              <w:ind w:left="33" w:right="-248"/>
              <w:jc w:val="center"/>
              <w:rPr>
                <w:rFonts w:ascii="Times New Roman" w:hAnsi="Times New Roman" w:cs="Times New Roman"/>
                <w:color w:val="FF0000"/>
                <w:sz w:val="28"/>
                <w:szCs w:val="28"/>
              </w:rPr>
            </w:pPr>
            <w:r w:rsidRPr="00B123F5">
              <w:rPr>
                <w:rFonts w:ascii="Times New Roman" w:hAnsi="Times New Roman" w:cs="Times New Roman"/>
                <w:b/>
                <w:bCs/>
                <w:color w:val="FF0000"/>
                <w:sz w:val="28"/>
                <w:szCs w:val="28"/>
                <w:lang w:eastAsia="ru-RU"/>
              </w:rPr>
              <w:t>Конкурс</w:t>
            </w:r>
            <w:r w:rsidRPr="00B123F5">
              <w:rPr>
                <w:rFonts w:ascii="Times New Roman" w:hAnsi="Times New Roman" w:cs="Times New Roman"/>
                <w:color w:val="FF0000"/>
                <w:sz w:val="28"/>
                <w:szCs w:val="28"/>
                <w:lang w:eastAsia="ru-RU"/>
              </w:rPr>
              <w:t xml:space="preserve"> </w:t>
            </w:r>
            <w:r w:rsidRPr="00B123F5">
              <w:rPr>
                <w:rFonts w:ascii="Times New Roman" w:hAnsi="Times New Roman" w:cs="Times New Roman"/>
                <w:color w:val="FF0000"/>
                <w:sz w:val="28"/>
                <w:szCs w:val="28"/>
              </w:rPr>
              <w:t>исследовательских работ и творческих проектов    младших школьников  «Мал, да удал».</w:t>
            </w:r>
          </w:p>
          <w:p w:rsidR="003F5315" w:rsidRPr="00B123F5" w:rsidRDefault="003F5315" w:rsidP="00536CF8">
            <w:pPr>
              <w:spacing w:after="0"/>
              <w:ind w:left="33" w:right="-248"/>
              <w:jc w:val="center"/>
              <w:rPr>
                <w:rFonts w:ascii="Times New Roman" w:hAnsi="Times New Roman" w:cs="Times New Roman"/>
                <w:b/>
                <w:bCs/>
                <w:color w:val="FF0000"/>
                <w:sz w:val="28"/>
                <w:szCs w:val="28"/>
                <w:lang w:eastAsia="ru-RU"/>
              </w:rPr>
            </w:pPr>
          </w:p>
          <w:p w:rsidR="003F5315" w:rsidRPr="00B123F5" w:rsidRDefault="003F5315" w:rsidP="00536CF8">
            <w:pPr>
              <w:spacing w:after="0"/>
              <w:ind w:left="33" w:right="-248"/>
              <w:jc w:val="center"/>
              <w:rPr>
                <w:rFonts w:ascii="Times New Roman" w:hAnsi="Times New Roman" w:cs="Times New Roman"/>
                <w:color w:val="FF0000"/>
                <w:sz w:val="28"/>
                <w:szCs w:val="28"/>
              </w:rPr>
            </w:pPr>
          </w:p>
        </w:tc>
        <w:tc>
          <w:tcPr>
            <w:tcW w:w="4536" w:type="dxa"/>
          </w:tcPr>
          <w:p w:rsidR="003F5315" w:rsidRPr="00B123F5" w:rsidRDefault="003F5315" w:rsidP="00536CF8">
            <w:pPr>
              <w:spacing w:after="0"/>
              <w:ind w:left="33" w:right="-248"/>
              <w:jc w:val="center"/>
              <w:rPr>
                <w:rFonts w:ascii="Times New Roman" w:hAnsi="Times New Roman" w:cs="Times New Roman"/>
                <w:color w:val="FF0000"/>
                <w:sz w:val="28"/>
                <w:szCs w:val="28"/>
                <w:lang w:eastAsia="ru-RU"/>
              </w:rPr>
            </w:pPr>
          </w:p>
          <w:p w:rsidR="003F5315" w:rsidRPr="00B123F5" w:rsidRDefault="003F5315" w:rsidP="00B123F5">
            <w:pPr>
              <w:spacing w:after="0"/>
              <w:ind w:left="33" w:right="-248"/>
              <w:jc w:val="center"/>
              <w:rPr>
                <w:rFonts w:ascii="Times New Roman" w:hAnsi="Times New Roman" w:cs="Times New Roman"/>
                <w:color w:val="FF0000"/>
                <w:sz w:val="28"/>
                <w:szCs w:val="28"/>
                <w:lang w:eastAsia="ru-RU"/>
              </w:rPr>
            </w:pPr>
            <w:r w:rsidRPr="00B123F5">
              <w:rPr>
                <w:rFonts w:ascii="Times New Roman" w:hAnsi="Times New Roman" w:cs="Times New Roman"/>
                <w:color w:val="FF0000"/>
                <w:sz w:val="28"/>
                <w:szCs w:val="28"/>
                <w:lang w:eastAsia="ru-RU"/>
              </w:rPr>
              <w:t>Хорошенькая М.И.</w:t>
            </w:r>
          </w:p>
        </w:tc>
      </w:tr>
      <w:tr w:rsidR="003F5315" w:rsidRPr="00AB5A22">
        <w:trPr>
          <w:trHeight w:val="1010"/>
        </w:trPr>
        <w:tc>
          <w:tcPr>
            <w:tcW w:w="0" w:type="auto"/>
            <w:vAlign w:val="center"/>
          </w:tcPr>
          <w:p w:rsidR="003F5315" w:rsidRPr="00AB5A22" w:rsidRDefault="003F5315" w:rsidP="00536CF8">
            <w:pPr>
              <w:spacing w:after="0"/>
              <w:ind w:left="33" w:right="-24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ноябрь</w:t>
            </w:r>
          </w:p>
        </w:tc>
        <w:tc>
          <w:tcPr>
            <w:tcW w:w="10063" w:type="dxa"/>
          </w:tcPr>
          <w:p w:rsidR="003F5315" w:rsidRPr="00AB5A22" w:rsidRDefault="003F5315" w:rsidP="00536CF8">
            <w:pPr>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b/>
                <w:bCs/>
                <w:sz w:val="28"/>
                <w:szCs w:val="28"/>
                <w:lang w:eastAsia="ru-RU"/>
              </w:rPr>
              <w:t xml:space="preserve">Конкурс чтецов стихотворений </w:t>
            </w:r>
            <w:r w:rsidRPr="00AB5A22">
              <w:rPr>
                <w:rFonts w:ascii="Times New Roman" w:hAnsi="Times New Roman" w:cs="Times New Roman"/>
                <w:sz w:val="28"/>
                <w:szCs w:val="28"/>
                <w:lang w:eastAsia="ru-RU"/>
              </w:rPr>
              <w:t>«Звонкий голосок»</w:t>
            </w:r>
          </w:p>
          <w:p w:rsidR="003F5315" w:rsidRPr="00AB5A22" w:rsidRDefault="003F5315" w:rsidP="00536CF8">
            <w:pPr>
              <w:spacing w:after="0"/>
              <w:ind w:left="33" w:right="-248"/>
              <w:jc w:val="center"/>
              <w:rPr>
                <w:rFonts w:ascii="Times New Roman" w:hAnsi="Times New Roman" w:cs="Times New Roman"/>
                <w:sz w:val="28"/>
                <w:szCs w:val="28"/>
              </w:rPr>
            </w:pPr>
            <w:r w:rsidRPr="00AB5A22">
              <w:rPr>
                <w:rFonts w:ascii="Times New Roman" w:hAnsi="Times New Roman" w:cs="Times New Roman"/>
                <w:i/>
                <w:iCs/>
                <w:sz w:val="28"/>
                <w:szCs w:val="28"/>
                <w:shd w:val="clear" w:color="auto" w:fill="FFFFFF"/>
              </w:rPr>
              <w:t>(к 135- летию со дня рождения К.Чуковского)</w:t>
            </w:r>
          </w:p>
        </w:tc>
        <w:tc>
          <w:tcPr>
            <w:tcW w:w="4536" w:type="dxa"/>
          </w:tcPr>
          <w:p w:rsidR="003F5315" w:rsidRPr="00AB5A22" w:rsidRDefault="003F5315" w:rsidP="00C4197E">
            <w:pPr>
              <w:spacing w:after="0"/>
              <w:ind w:left="33" w:right="-248"/>
              <w:jc w:val="center"/>
              <w:rPr>
                <w:rFonts w:ascii="Times New Roman" w:hAnsi="Times New Roman" w:cs="Times New Roman"/>
                <w:sz w:val="28"/>
                <w:szCs w:val="28"/>
                <w:lang w:eastAsia="ru-RU"/>
              </w:rPr>
            </w:pPr>
            <w:r>
              <w:rPr>
                <w:rFonts w:ascii="Times New Roman" w:hAnsi="Times New Roman" w:cs="Times New Roman"/>
                <w:sz w:val="28"/>
                <w:szCs w:val="28"/>
                <w:lang w:eastAsia="ru-RU"/>
              </w:rPr>
              <w:t>Хорошенькая М.И.</w:t>
            </w:r>
            <w:r w:rsidRPr="00AB5A22">
              <w:rPr>
                <w:rFonts w:ascii="Times New Roman" w:hAnsi="Times New Roman" w:cs="Times New Roman"/>
                <w:sz w:val="28"/>
                <w:szCs w:val="28"/>
                <w:lang w:eastAsia="ru-RU"/>
              </w:rPr>
              <w:t>.</w:t>
            </w:r>
          </w:p>
          <w:p w:rsidR="003F5315" w:rsidRPr="00AB5A22" w:rsidRDefault="003F5315" w:rsidP="00C4197E">
            <w:pPr>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Аникина М.П.</w:t>
            </w:r>
          </w:p>
          <w:p w:rsidR="003F5315" w:rsidRPr="00AB5A22" w:rsidRDefault="003F5315" w:rsidP="00536CF8">
            <w:pPr>
              <w:spacing w:after="0"/>
              <w:ind w:left="33" w:right="-248"/>
              <w:jc w:val="center"/>
              <w:rPr>
                <w:rFonts w:ascii="Times New Roman" w:hAnsi="Times New Roman" w:cs="Times New Roman"/>
                <w:sz w:val="28"/>
                <w:szCs w:val="28"/>
                <w:lang w:eastAsia="ru-RU"/>
              </w:rPr>
            </w:pPr>
          </w:p>
        </w:tc>
      </w:tr>
      <w:tr w:rsidR="003F5315" w:rsidRPr="00AB5A22">
        <w:trPr>
          <w:trHeight w:val="415"/>
        </w:trPr>
        <w:tc>
          <w:tcPr>
            <w:tcW w:w="1136" w:type="dxa"/>
            <w:vMerge w:val="restart"/>
            <w:textDirection w:val="btLr"/>
          </w:tcPr>
          <w:p w:rsidR="003F5315" w:rsidRPr="00AB5A22" w:rsidRDefault="003F5315" w:rsidP="00536CF8">
            <w:pPr>
              <w:spacing w:after="0"/>
              <w:ind w:left="33" w:right="-248"/>
              <w:jc w:val="center"/>
              <w:rPr>
                <w:rFonts w:ascii="Times New Roman" w:hAnsi="Times New Roman" w:cs="Times New Roman"/>
                <w:b/>
                <w:bCs/>
                <w:sz w:val="28"/>
                <w:szCs w:val="28"/>
                <w:lang w:eastAsia="ru-RU"/>
              </w:rPr>
            </w:pPr>
            <w:r w:rsidRPr="00AB5A22">
              <w:rPr>
                <w:rFonts w:ascii="Times New Roman" w:hAnsi="Times New Roman" w:cs="Times New Roman"/>
                <w:b/>
                <w:bCs/>
                <w:sz w:val="28"/>
                <w:szCs w:val="28"/>
              </w:rPr>
              <w:t>май</w:t>
            </w:r>
          </w:p>
        </w:tc>
        <w:tc>
          <w:tcPr>
            <w:tcW w:w="10063" w:type="dxa"/>
          </w:tcPr>
          <w:p w:rsidR="003F5315" w:rsidRPr="00AB5A22" w:rsidRDefault="003F5315" w:rsidP="00536CF8">
            <w:pPr>
              <w:spacing w:after="0"/>
              <w:ind w:left="33" w:right="-248"/>
              <w:jc w:val="center"/>
              <w:rPr>
                <w:rFonts w:ascii="Times New Roman" w:hAnsi="Times New Roman" w:cs="Times New Roman"/>
                <w:b/>
                <w:bCs/>
                <w:i/>
                <w:iCs/>
                <w:sz w:val="28"/>
                <w:szCs w:val="28"/>
                <w:u w:val="single"/>
                <w:lang w:eastAsia="ru-RU"/>
              </w:rPr>
            </w:pPr>
          </w:p>
          <w:p w:rsidR="003F5315" w:rsidRPr="00AB5A22" w:rsidRDefault="003F5315" w:rsidP="00536CF8">
            <w:pPr>
              <w:spacing w:after="0"/>
              <w:ind w:left="33" w:right="-248"/>
              <w:jc w:val="center"/>
              <w:rPr>
                <w:rFonts w:ascii="Times New Roman" w:hAnsi="Times New Roman" w:cs="Times New Roman"/>
                <w:b/>
                <w:bCs/>
                <w:i/>
                <w:iCs/>
                <w:sz w:val="28"/>
                <w:szCs w:val="28"/>
                <w:u w:val="single"/>
                <w:lang w:eastAsia="ru-RU"/>
              </w:rPr>
            </w:pPr>
            <w:r w:rsidRPr="00AB5A22">
              <w:rPr>
                <w:rFonts w:ascii="Times New Roman" w:hAnsi="Times New Roman" w:cs="Times New Roman"/>
                <w:b/>
                <w:bCs/>
                <w:i/>
                <w:iCs/>
                <w:sz w:val="28"/>
                <w:szCs w:val="28"/>
                <w:u w:val="single"/>
                <w:lang w:eastAsia="ru-RU"/>
              </w:rPr>
              <w:t>Заседание Совета РМО</w:t>
            </w:r>
          </w:p>
          <w:p w:rsidR="003F5315" w:rsidRPr="00AB5A22" w:rsidRDefault="003F5315" w:rsidP="00536CF8">
            <w:pPr>
              <w:spacing w:after="0"/>
              <w:ind w:left="33" w:right="-248"/>
              <w:jc w:val="center"/>
              <w:rPr>
                <w:rFonts w:ascii="Times New Roman" w:hAnsi="Times New Roman" w:cs="Times New Roman"/>
                <w:b/>
                <w:bCs/>
                <w:i/>
                <w:iCs/>
                <w:sz w:val="28"/>
                <w:szCs w:val="28"/>
                <w:u w:val="single"/>
                <w:lang w:eastAsia="ru-RU"/>
              </w:rPr>
            </w:pPr>
          </w:p>
        </w:tc>
        <w:tc>
          <w:tcPr>
            <w:tcW w:w="4536" w:type="dxa"/>
          </w:tcPr>
          <w:p w:rsidR="003F5315" w:rsidRPr="00AB5A22" w:rsidRDefault="003F5315" w:rsidP="00536CF8">
            <w:pPr>
              <w:spacing w:after="0"/>
              <w:ind w:left="33" w:right="-248"/>
              <w:jc w:val="center"/>
              <w:rPr>
                <w:rFonts w:ascii="Times New Roman" w:hAnsi="Times New Roman" w:cs="Times New Roman"/>
                <w:b/>
                <w:bCs/>
                <w:sz w:val="28"/>
                <w:szCs w:val="28"/>
                <w:lang w:eastAsia="ru-RU"/>
              </w:rPr>
            </w:pPr>
          </w:p>
        </w:tc>
      </w:tr>
      <w:tr w:rsidR="003F5315" w:rsidRPr="00AB5A22">
        <w:trPr>
          <w:trHeight w:val="778"/>
        </w:trPr>
        <w:tc>
          <w:tcPr>
            <w:tcW w:w="0" w:type="auto"/>
            <w:vMerge/>
            <w:vAlign w:val="center"/>
          </w:tcPr>
          <w:p w:rsidR="003F5315" w:rsidRPr="00AB5A22" w:rsidRDefault="003F5315" w:rsidP="00536CF8">
            <w:pPr>
              <w:spacing w:after="0"/>
              <w:ind w:left="33" w:right="-248"/>
              <w:jc w:val="center"/>
              <w:rPr>
                <w:rFonts w:ascii="Times New Roman" w:hAnsi="Times New Roman" w:cs="Times New Roman"/>
                <w:b/>
                <w:bCs/>
                <w:sz w:val="28"/>
                <w:szCs w:val="28"/>
                <w:lang w:eastAsia="ru-RU"/>
              </w:rPr>
            </w:pPr>
          </w:p>
        </w:tc>
        <w:tc>
          <w:tcPr>
            <w:tcW w:w="10063" w:type="dxa"/>
          </w:tcPr>
          <w:p w:rsidR="003F5315" w:rsidRPr="00AB5A22" w:rsidRDefault="003F5315" w:rsidP="00536CF8">
            <w:pPr>
              <w:spacing w:after="0"/>
              <w:ind w:left="33" w:right="-248"/>
              <w:jc w:val="center"/>
              <w:rPr>
                <w:rFonts w:ascii="Times New Roman" w:hAnsi="Times New Roman" w:cs="Times New Roman"/>
                <w:sz w:val="28"/>
                <w:szCs w:val="28"/>
              </w:rPr>
            </w:pPr>
          </w:p>
          <w:p w:rsidR="003F5315" w:rsidRPr="00AB5A22" w:rsidRDefault="003F5315" w:rsidP="00536CF8">
            <w:pPr>
              <w:numPr>
                <w:ilvl w:val="0"/>
                <w:numId w:val="19"/>
              </w:numPr>
              <w:spacing w:after="0"/>
              <w:ind w:left="33" w:right="-248"/>
              <w:jc w:val="center"/>
              <w:rPr>
                <w:rFonts w:ascii="Times New Roman" w:hAnsi="Times New Roman" w:cs="Times New Roman"/>
                <w:sz w:val="28"/>
                <w:szCs w:val="28"/>
              </w:rPr>
            </w:pPr>
            <w:r w:rsidRPr="00AB5A22">
              <w:rPr>
                <w:rFonts w:ascii="Times New Roman" w:hAnsi="Times New Roman" w:cs="Times New Roman"/>
                <w:sz w:val="28"/>
                <w:szCs w:val="28"/>
              </w:rPr>
              <w:t>Анализ работы методического объединения учителей начальных классов за 2016-2017 учебный год.</w:t>
            </w:r>
          </w:p>
          <w:p w:rsidR="003F5315" w:rsidRPr="00AB5A22" w:rsidRDefault="003F5315" w:rsidP="00536CF8">
            <w:pPr>
              <w:spacing w:after="0"/>
              <w:ind w:left="33" w:right="-248"/>
              <w:jc w:val="center"/>
              <w:rPr>
                <w:rFonts w:ascii="Times New Roman" w:hAnsi="Times New Roman" w:cs="Times New Roman"/>
                <w:sz w:val="28"/>
                <w:szCs w:val="28"/>
              </w:rPr>
            </w:pPr>
          </w:p>
        </w:tc>
        <w:tc>
          <w:tcPr>
            <w:tcW w:w="4536" w:type="dxa"/>
          </w:tcPr>
          <w:p w:rsidR="003F5315" w:rsidRPr="00AB5A22" w:rsidRDefault="003F5315" w:rsidP="00536CF8">
            <w:pPr>
              <w:spacing w:after="0"/>
              <w:ind w:left="33" w:right="-248"/>
              <w:jc w:val="center"/>
              <w:rPr>
                <w:rFonts w:ascii="Times New Roman" w:hAnsi="Times New Roman" w:cs="Times New Roman"/>
                <w:sz w:val="28"/>
                <w:szCs w:val="28"/>
                <w:lang w:eastAsia="ru-RU"/>
              </w:rPr>
            </w:pPr>
          </w:p>
          <w:p w:rsidR="003F5315" w:rsidRPr="00AB5A22" w:rsidRDefault="003F5315" w:rsidP="00536CF8">
            <w:pPr>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Аникина М.П.</w:t>
            </w:r>
          </w:p>
          <w:p w:rsidR="003F5315" w:rsidRPr="00AB5A22" w:rsidRDefault="003F5315" w:rsidP="00536CF8">
            <w:pPr>
              <w:spacing w:after="0"/>
              <w:ind w:left="33" w:right="-248"/>
              <w:jc w:val="center"/>
              <w:rPr>
                <w:rFonts w:ascii="Times New Roman" w:hAnsi="Times New Roman" w:cs="Times New Roman"/>
                <w:b/>
                <w:bCs/>
                <w:sz w:val="28"/>
                <w:szCs w:val="28"/>
                <w:lang w:eastAsia="ru-RU"/>
              </w:rPr>
            </w:pPr>
            <w:r w:rsidRPr="00AB5A22">
              <w:rPr>
                <w:rFonts w:ascii="Times New Roman" w:hAnsi="Times New Roman" w:cs="Times New Roman"/>
                <w:sz w:val="28"/>
                <w:szCs w:val="28"/>
                <w:lang w:eastAsia="ru-RU"/>
              </w:rPr>
              <w:t>Совет РМО</w:t>
            </w:r>
          </w:p>
        </w:tc>
      </w:tr>
      <w:tr w:rsidR="003F5315" w:rsidRPr="00AB5A22">
        <w:tc>
          <w:tcPr>
            <w:tcW w:w="0" w:type="auto"/>
            <w:vMerge/>
            <w:vAlign w:val="center"/>
          </w:tcPr>
          <w:p w:rsidR="003F5315" w:rsidRPr="00AB5A22" w:rsidRDefault="003F5315" w:rsidP="00536CF8">
            <w:pPr>
              <w:spacing w:after="0"/>
              <w:ind w:left="33" w:right="-248"/>
              <w:jc w:val="center"/>
              <w:rPr>
                <w:rFonts w:ascii="Times New Roman" w:hAnsi="Times New Roman" w:cs="Times New Roman"/>
                <w:b/>
                <w:bCs/>
                <w:sz w:val="28"/>
                <w:szCs w:val="28"/>
                <w:lang w:eastAsia="ru-RU"/>
              </w:rPr>
            </w:pPr>
          </w:p>
        </w:tc>
        <w:tc>
          <w:tcPr>
            <w:tcW w:w="10063" w:type="dxa"/>
          </w:tcPr>
          <w:p w:rsidR="003F5315" w:rsidRPr="00AB5A22" w:rsidRDefault="003F5315" w:rsidP="00536CF8">
            <w:pPr>
              <w:tabs>
                <w:tab w:val="left" w:pos="498"/>
              </w:tabs>
              <w:spacing w:after="0"/>
              <w:ind w:left="33" w:right="-248"/>
              <w:jc w:val="center"/>
              <w:rPr>
                <w:rFonts w:ascii="Times New Roman" w:hAnsi="Times New Roman" w:cs="Times New Roman"/>
                <w:sz w:val="28"/>
                <w:szCs w:val="28"/>
              </w:rPr>
            </w:pPr>
          </w:p>
          <w:p w:rsidR="003F5315" w:rsidRPr="00AB5A22" w:rsidRDefault="003F5315" w:rsidP="00536CF8">
            <w:pPr>
              <w:numPr>
                <w:ilvl w:val="0"/>
                <w:numId w:val="19"/>
              </w:numPr>
              <w:tabs>
                <w:tab w:val="left" w:pos="498"/>
              </w:tabs>
              <w:spacing w:after="0"/>
              <w:ind w:left="33" w:right="-248"/>
              <w:jc w:val="center"/>
              <w:rPr>
                <w:rFonts w:ascii="Times New Roman" w:hAnsi="Times New Roman" w:cs="Times New Roman"/>
                <w:sz w:val="28"/>
                <w:szCs w:val="28"/>
              </w:rPr>
            </w:pPr>
            <w:r w:rsidRPr="00AB5A22">
              <w:rPr>
                <w:rFonts w:ascii="Times New Roman" w:hAnsi="Times New Roman" w:cs="Times New Roman"/>
                <w:sz w:val="28"/>
                <w:szCs w:val="28"/>
              </w:rPr>
              <w:t>Обсуждение плана работы и задач РМО  на 2017-2018 учебный год.</w:t>
            </w:r>
          </w:p>
          <w:p w:rsidR="003F5315" w:rsidRPr="00AB5A22" w:rsidRDefault="003F5315" w:rsidP="00536CF8">
            <w:pPr>
              <w:tabs>
                <w:tab w:val="left" w:pos="498"/>
              </w:tabs>
              <w:spacing w:after="0"/>
              <w:ind w:left="33" w:right="-248"/>
              <w:jc w:val="center"/>
              <w:rPr>
                <w:rFonts w:ascii="Times New Roman" w:hAnsi="Times New Roman" w:cs="Times New Roman"/>
                <w:sz w:val="28"/>
                <w:szCs w:val="28"/>
              </w:rPr>
            </w:pPr>
          </w:p>
        </w:tc>
        <w:tc>
          <w:tcPr>
            <w:tcW w:w="4536" w:type="dxa"/>
          </w:tcPr>
          <w:p w:rsidR="003F5315" w:rsidRPr="00AB5A22" w:rsidRDefault="003F5315" w:rsidP="00536CF8">
            <w:pPr>
              <w:spacing w:after="0"/>
              <w:ind w:left="33" w:right="-248"/>
              <w:jc w:val="center"/>
              <w:rPr>
                <w:rFonts w:ascii="Times New Roman" w:hAnsi="Times New Roman" w:cs="Times New Roman"/>
                <w:sz w:val="28"/>
                <w:szCs w:val="28"/>
                <w:lang w:eastAsia="ru-RU"/>
              </w:rPr>
            </w:pPr>
          </w:p>
          <w:p w:rsidR="003F5315" w:rsidRPr="00AB5A22" w:rsidRDefault="003F5315" w:rsidP="00536CF8">
            <w:pPr>
              <w:spacing w:after="0"/>
              <w:ind w:left="33" w:right="-248"/>
              <w:jc w:val="center"/>
              <w:rPr>
                <w:rFonts w:ascii="Times New Roman" w:hAnsi="Times New Roman" w:cs="Times New Roman"/>
                <w:sz w:val="28"/>
                <w:szCs w:val="28"/>
                <w:lang w:eastAsia="ru-RU"/>
              </w:rPr>
            </w:pPr>
            <w:r w:rsidRPr="00AB5A22">
              <w:rPr>
                <w:rFonts w:ascii="Times New Roman" w:hAnsi="Times New Roman" w:cs="Times New Roman"/>
                <w:sz w:val="28"/>
                <w:szCs w:val="28"/>
                <w:lang w:eastAsia="ru-RU"/>
              </w:rPr>
              <w:t>Аникина М.П.</w:t>
            </w:r>
          </w:p>
          <w:p w:rsidR="003F5315" w:rsidRPr="00AB5A22" w:rsidRDefault="003F5315" w:rsidP="00536CF8">
            <w:pPr>
              <w:spacing w:after="0"/>
              <w:ind w:left="33" w:right="-248"/>
              <w:jc w:val="center"/>
              <w:rPr>
                <w:rFonts w:ascii="Times New Roman" w:hAnsi="Times New Roman" w:cs="Times New Roman"/>
                <w:b/>
                <w:bCs/>
                <w:sz w:val="28"/>
                <w:szCs w:val="28"/>
                <w:lang w:eastAsia="ru-RU"/>
              </w:rPr>
            </w:pPr>
            <w:r w:rsidRPr="00AB5A22">
              <w:rPr>
                <w:rFonts w:ascii="Times New Roman" w:hAnsi="Times New Roman" w:cs="Times New Roman"/>
                <w:sz w:val="28"/>
                <w:szCs w:val="28"/>
                <w:lang w:eastAsia="ru-RU"/>
              </w:rPr>
              <w:t>Совет РМО</w:t>
            </w:r>
          </w:p>
        </w:tc>
      </w:tr>
    </w:tbl>
    <w:p w:rsidR="003F5315" w:rsidRPr="00AB5A22" w:rsidRDefault="003F5315" w:rsidP="00AB5A22">
      <w:pPr>
        <w:spacing w:after="0"/>
        <w:rPr>
          <w:rFonts w:ascii="Times New Roman" w:hAnsi="Times New Roman" w:cs="Times New Roman"/>
          <w:b/>
          <w:bCs/>
          <w:sz w:val="28"/>
          <w:szCs w:val="28"/>
        </w:rPr>
      </w:pPr>
    </w:p>
    <w:p w:rsidR="003F5315" w:rsidRPr="00AB5A22" w:rsidRDefault="003F5315" w:rsidP="00AB5A22">
      <w:pPr>
        <w:spacing w:after="0"/>
        <w:ind w:left="1418" w:hanging="284"/>
        <w:jc w:val="center"/>
        <w:rPr>
          <w:rFonts w:ascii="Times New Roman" w:hAnsi="Times New Roman" w:cs="Times New Roman"/>
          <w:b/>
          <w:bCs/>
          <w:sz w:val="28"/>
          <w:szCs w:val="28"/>
        </w:rPr>
      </w:pPr>
    </w:p>
    <w:p w:rsidR="003F5315" w:rsidRPr="00AB5A22" w:rsidRDefault="003F5315" w:rsidP="00AB5A22">
      <w:pPr>
        <w:spacing w:after="0"/>
        <w:ind w:left="1418" w:hanging="284"/>
        <w:jc w:val="center"/>
        <w:rPr>
          <w:rFonts w:ascii="Times New Roman" w:hAnsi="Times New Roman" w:cs="Times New Roman"/>
          <w:b/>
          <w:bCs/>
          <w:sz w:val="28"/>
          <w:szCs w:val="28"/>
        </w:rPr>
      </w:pPr>
    </w:p>
    <w:p w:rsidR="003F5315" w:rsidRPr="00AB5A22" w:rsidRDefault="003F5315" w:rsidP="00AB5A22">
      <w:pPr>
        <w:spacing w:after="0"/>
        <w:ind w:left="1418" w:hanging="284"/>
        <w:jc w:val="center"/>
        <w:rPr>
          <w:rFonts w:ascii="Times New Roman" w:hAnsi="Times New Roman" w:cs="Times New Roman"/>
          <w:b/>
          <w:bCs/>
          <w:sz w:val="28"/>
          <w:szCs w:val="28"/>
        </w:rPr>
      </w:pPr>
    </w:p>
    <w:p w:rsidR="003F5315" w:rsidRPr="00AB5A22" w:rsidRDefault="003F5315" w:rsidP="00AB5A22">
      <w:pPr>
        <w:spacing w:after="0"/>
        <w:ind w:left="1418" w:hanging="284"/>
        <w:jc w:val="center"/>
        <w:rPr>
          <w:rFonts w:ascii="Times New Roman" w:hAnsi="Times New Roman" w:cs="Times New Roman"/>
          <w:b/>
          <w:bCs/>
          <w:sz w:val="28"/>
          <w:szCs w:val="28"/>
        </w:rPr>
      </w:pPr>
    </w:p>
    <w:p w:rsidR="003F5315" w:rsidRPr="00AB5A22" w:rsidRDefault="003F5315" w:rsidP="00AB5A22">
      <w:pPr>
        <w:spacing w:after="0"/>
        <w:ind w:left="1418" w:hanging="284"/>
        <w:jc w:val="center"/>
        <w:rPr>
          <w:rFonts w:ascii="Times New Roman" w:hAnsi="Times New Roman" w:cs="Times New Roman"/>
          <w:b/>
          <w:bCs/>
          <w:sz w:val="28"/>
          <w:szCs w:val="28"/>
        </w:rPr>
      </w:pPr>
    </w:p>
    <w:p w:rsidR="003F5315" w:rsidRPr="00AB5A22" w:rsidRDefault="003F5315" w:rsidP="00AB5A22">
      <w:pPr>
        <w:spacing w:after="0"/>
        <w:ind w:left="1418" w:hanging="284"/>
        <w:jc w:val="center"/>
        <w:rPr>
          <w:rFonts w:ascii="Times New Roman" w:hAnsi="Times New Roman" w:cs="Times New Roman"/>
          <w:b/>
          <w:bCs/>
          <w:sz w:val="28"/>
          <w:szCs w:val="28"/>
        </w:rPr>
      </w:pPr>
    </w:p>
    <w:p w:rsidR="003F5315" w:rsidRPr="00AB5A22" w:rsidRDefault="003F5315" w:rsidP="00AB5A22">
      <w:pPr>
        <w:spacing w:after="0"/>
        <w:ind w:left="1418" w:hanging="284"/>
        <w:jc w:val="center"/>
        <w:rPr>
          <w:rFonts w:ascii="Times New Roman" w:hAnsi="Times New Roman" w:cs="Times New Roman"/>
          <w:b/>
          <w:bCs/>
          <w:sz w:val="28"/>
          <w:szCs w:val="28"/>
        </w:rPr>
      </w:pPr>
    </w:p>
    <w:p w:rsidR="003F5315" w:rsidRPr="00AB5A22" w:rsidRDefault="003F5315" w:rsidP="00AB5A22">
      <w:pPr>
        <w:spacing w:after="0"/>
        <w:ind w:left="1418" w:hanging="284"/>
        <w:jc w:val="center"/>
        <w:rPr>
          <w:rFonts w:ascii="Times New Roman" w:hAnsi="Times New Roman" w:cs="Times New Roman"/>
          <w:b/>
          <w:bCs/>
          <w:sz w:val="28"/>
          <w:szCs w:val="28"/>
        </w:rPr>
      </w:pPr>
      <w:bookmarkStart w:id="0" w:name="_GoBack"/>
      <w:bookmarkEnd w:id="0"/>
    </w:p>
    <w:sectPr w:rsidR="003F5315" w:rsidRPr="00AB5A22" w:rsidSect="006F3D5F">
      <w:pgSz w:w="16838" w:h="11906" w:orient="landscape"/>
      <w:pgMar w:top="1701"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075"/>
    <w:multiLevelType w:val="hybridMultilevel"/>
    <w:tmpl w:val="8AFAFFFC"/>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F05C1E"/>
    <w:multiLevelType w:val="hybridMultilevel"/>
    <w:tmpl w:val="7B501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076329"/>
    <w:multiLevelType w:val="multilevel"/>
    <w:tmpl w:val="F42CFDB6"/>
    <w:lvl w:ilvl="0">
      <w:start w:val="3"/>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E517C4A"/>
    <w:multiLevelType w:val="hybridMultilevel"/>
    <w:tmpl w:val="90E41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574027"/>
    <w:multiLevelType w:val="hybridMultilevel"/>
    <w:tmpl w:val="992814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39498F"/>
    <w:multiLevelType w:val="hybridMultilevel"/>
    <w:tmpl w:val="3E14F3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3C484C"/>
    <w:multiLevelType w:val="hybridMultilevel"/>
    <w:tmpl w:val="113C8640"/>
    <w:lvl w:ilvl="0" w:tplc="8228D6F4">
      <w:start w:val="1"/>
      <w:numFmt w:val="decimal"/>
      <w:lvlText w:val="%1."/>
      <w:lvlJc w:val="left"/>
      <w:pPr>
        <w:ind w:left="1305" w:hanging="94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9F5FAF"/>
    <w:multiLevelType w:val="hybridMultilevel"/>
    <w:tmpl w:val="ED86EABE"/>
    <w:lvl w:ilvl="0" w:tplc="04190001">
      <w:start w:val="1"/>
      <w:numFmt w:val="bullet"/>
      <w:lvlText w:val=""/>
      <w:lvlJc w:val="left"/>
      <w:pPr>
        <w:ind w:left="3338" w:hanging="360"/>
      </w:pPr>
      <w:rPr>
        <w:rFonts w:ascii="Symbol" w:hAnsi="Symbol" w:cs="Symbol" w:hint="default"/>
      </w:rPr>
    </w:lvl>
    <w:lvl w:ilvl="1" w:tplc="04190003">
      <w:start w:val="1"/>
      <w:numFmt w:val="bullet"/>
      <w:lvlText w:val="o"/>
      <w:lvlJc w:val="left"/>
      <w:pPr>
        <w:ind w:left="4058" w:hanging="360"/>
      </w:pPr>
      <w:rPr>
        <w:rFonts w:ascii="Courier New" w:hAnsi="Courier New" w:cs="Courier New" w:hint="default"/>
      </w:rPr>
    </w:lvl>
    <w:lvl w:ilvl="2" w:tplc="04190005">
      <w:start w:val="1"/>
      <w:numFmt w:val="bullet"/>
      <w:lvlText w:val=""/>
      <w:lvlJc w:val="left"/>
      <w:pPr>
        <w:ind w:left="4778" w:hanging="360"/>
      </w:pPr>
      <w:rPr>
        <w:rFonts w:ascii="Wingdings" w:hAnsi="Wingdings" w:cs="Wingdings" w:hint="default"/>
      </w:rPr>
    </w:lvl>
    <w:lvl w:ilvl="3" w:tplc="04190001">
      <w:start w:val="1"/>
      <w:numFmt w:val="bullet"/>
      <w:lvlText w:val=""/>
      <w:lvlJc w:val="left"/>
      <w:pPr>
        <w:ind w:left="5498" w:hanging="360"/>
      </w:pPr>
      <w:rPr>
        <w:rFonts w:ascii="Symbol" w:hAnsi="Symbol" w:cs="Symbol" w:hint="default"/>
      </w:rPr>
    </w:lvl>
    <w:lvl w:ilvl="4" w:tplc="04190003">
      <w:start w:val="1"/>
      <w:numFmt w:val="bullet"/>
      <w:lvlText w:val="o"/>
      <w:lvlJc w:val="left"/>
      <w:pPr>
        <w:ind w:left="6218" w:hanging="360"/>
      </w:pPr>
      <w:rPr>
        <w:rFonts w:ascii="Courier New" w:hAnsi="Courier New" w:cs="Courier New" w:hint="default"/>
      </w:rPr>
    </w:lvl>
    <w:lvl w:ilvl="5" w:tplc="04190005">
      <w:start w:val="1"/>
      <w:numFmt w:val="bullet"/>
      <w:lvlText w:val=""/>
      <w:lvlJc w:val="left"/>
      <w:pPr>
        <w:ind w:left="6938" w:hanging="360"/>
      </w:pPr>
      <w:rPr>
        <w:rFonts w:ascii="Wingdings" w:hAnsi="Wingdings" w:cs="Wingdings" w:hint="default"/>
      </w:rPr>
    </w:lvl>
    <w:lvl w:ilvl="6" w:tplc="04190001">
      <w:start w:val="1"/>
      <w:numFmt w:val="bullet"/>
      <w:lvlText w:val=""/>
      <w:lvlJc w:val="left"/>
      <w:pPr>
        <w:ind w:left="7658" w:hanging="360"/>
      </w:pPr>
      <w:rPr>
        <w:rFonts w:ascii="Symbol" w:hAnsi="Symbol" w:cs="Symbol" w:hint="default"/>
      </w:rPr>
    </w:lvl>
    <w:lvl w:ilvl="7" w:tplc="04190003">
      <w:start w:val="1"/>
      <w:numFmt w:val="bullet"/>
      <w:lvlText w:val="o"/>
      <w:lvlJc w:val="left"/>
      <w:pPr>
        <w:ind w:left="8378" w:hanging="360"/>
      </w:pPr>
      <w:rPr>
        <w:rFonts w:ascii="Courier New" w:hAnsi="Courier New" w:cs="Courier New" w:hint="default"/>
      </w:rPr>
    </w:lvl>
    <w:lvl w:ilvl="8" w:tplc="04190005">
      <w:start w:val="1"/>
      <w:numFmt w:val="bullet"/>
      <w:lvlText w:val=""/>
      <w:lvlJc w:val="left"/>
      <w:pPr>
        <w:ind w:left="9098" w:hanging="360"/>
      </w:pPr>
      <w:rPr>
        <w:rFonts w:ascii="Wingdings" w:hAnsi="Wingdings" w:cs="Wingdings" w:hint="default"/>
      </w:rPr>
    </w:lvl>
  </w:abstractNum>
  <w:abstractNum w:abstractNumId="8">
    <w:nsid w:val="231E618E"/>
    <w:multiLevelType w:val="hybridMultilevel"/>
    <w:tmpl w:val="C37CF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1D2D44"/>
    <w:multiLevelType w:val="hybridMultilevel"/>
    <w:tmpl w:val="6E201B4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550151E"/>
    <w:multiLevelType w:val="hybridMultilevel"/>
    <w:tmpl w:val="ABB611A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58E797E"/>
    <w:multiLevelType w:val="hybridMultilevel"/>
    <w:tmpl w:val="6D9C7D8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7D2583"/>
    <w:multiLevelType w:val="hybridMultilevel"/>
    <w:tmpl w:val="B46C20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CC40AAB"/>
    <w:multiLevelType w:val="hybridMultilevel"/>
    <w:tmpl w:val="E8AA7F96"/>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14">
    <w:nsid w:val="2D152E9D"/>
    <w:multiLevelType w:val="hybridMultilevel"/>
    <w:tmpl w:val="E5CC665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5">
    <w:nsid w:val="3BD51BD7"/>
    <w:multiLevelType w:val="hybridMultilevel"/>
    <w:tmpl w:val="5F74666A"/>
    <w:lvl w:ilvl="0" w:tplc="0419000D">
      <w:start w:val="1"/>
      <w:numFmt w:val="bullet"/>
      <w:lvlText w:val=""/>
      <w:lvlJc w:val="left"/>
      <w:pPr>
        <w:ind w:left="1095" w:hanging="360"/>
      </w:pPr>
      <w:rPr>
        <w:rFonts w:ascii="Wingdings" w:hAnsi="Wingdings" w:cs="Wingdings"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cs="Wingdings" w:hint="default"/>
      </w:rPr>
    </w:lvl>
    <w:lvl w:ilvl="3" w:tplc="04190001">
      <w:start w:val="1"/>
      <w:numFmt w:val="bullet"/>
      <w:lvlText w:val=""/>
      <w:lvlJc w:val="left"/>
      <w:pPr>
        <w:ind w:left="3255" w:hanging="360"/>
      </w:pPr>
      <w:rPr>
        <w:rFonts w:ascii="Symbol" w:hAnsi="Symbol" w:cs="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cs="Wingdings" w:hint="default"/>
      </w:rPr>
    </w:lvl>
    <w:lvl w:ilvl="6" w:tplc="04190001">
      <w:start w:val="1"/>
      <w:numFmt w:val="bullet"/>
      <w:lvlText w:val=""/>
      <w:lvlJc w:val="left"/>
      <w:pPr>
        <w:ind w:left="5415" w:hanging="360"/>
      </w:pPr>
      <w:rPr>
        <w:rFonts w:ascii="Symbol" w:hAnsi="Symbol" w:cs="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cs="Wingdings" w:hint="default"/>
      </w:rPr>
    </w:lvl>
  </w:abstractNum>
  <w:abstractNum w:abstractNumId="16">
    <w:nsid w:val="3D954362"/>
    <w:multiLevelType w:val="hybridMultilevel"/>
    <w:tmpl w:val="7820C0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FA4489A"/>
    <w:multiLevelType w:val="multilevel"/>
    <w:tmpl w:val="F034BC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4827308"/>
    <w:multiLevelType w:val="hybridMultilevel"/>
    <w:tmpl w:val="71F669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AEA24CF"/>
    <w:multiLevelType w:val="hybridMultilevel"/>
    <w:tmpl w:val="BBA89FA2"/>
    <w:lvl w:ilvl="0" w:tplc="04190005">
      <w:start w:val="1"/>
      <w:numFmt w:val="bullet"/>
      <w:lvlText w:val=""/>
      <w:lvlJc w:val="left"/>
      <w:pPr>
        <w:ind w:left="2160" w:hanging="360"/>
      </w:pPr>
      <w:rPr>
        <w:rFonts w:ascii="Wingdings" w:hAnsi="Wingdings" w:cs="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0">
    <w:nsid w:val="4CCD1318"/>
    <w:multiLevelType w:val="multilevel"/>
    <w:tmpl w:val="461ADC2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04D6376"/>
    <w:multiLevelType w:val="hybridMultilevel"/>
    <w:tmpl w:val="EDC065A0"/>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09079B9"/>
    <w:multiLevelType w:val="multilevel"/>
    <w:tmpl w:val="28301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3F8138E"/>
    <w:multiLevelType w:val="hybridMultilevel"/>
    <w:tmpl w:val="B792FA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5294298"/>
    <w:multiLevelType w:val="hybridMultilevel"/>
    <w:tmpl w:val="1FD8003E"/>
    <w:lvl w:ilvl="0" w:tplc="0419000D">
      <w:start w:val="1"/>
      <w:numFmt w:val="bullet"/>
      <w:lvlText w:val=""/>
      <w:lvlJc w:val="left"/>
      <w:pPr>
        <w:ind w:left="2583" w:hanging="360"/>
      </w:pPr>
      <w:rPr>
        <w:rFonts w:ascii="Wingdings" w:hAnsi="Wingdings" w:cs="Wingdings" w:hint="default"/>
      </w:rPr>
    </w:lvl>
    <w:lvl w:ilvl="1" w:tplc="04190003">
      <w:start w:val="1"/>
      <w:numFmt w:val="bullet"/>
      <w:lvlText w:val="o"/>
      <w:lvlJc w:val="left"/>
      <w:pPr>
        <w:ind w:left="3303" w:hanging="360"/>
      </w:pPr>
      <w:rPr>
        <w:rFonts w:ascii="Courier New" w:hAnsi="Courier New" w:cs="Courier New" w:hint="default"/>
      </w:rPr>
    </w:lvl>
    <w:lvl w:ilvl="2" w:tplc="04190005">
      <w:start w:val="1"/>
      <w:numFmt w:val="bullet"/>
      <w:lvlText w:val=""/>
      <w:lvlJc w:val="left"/>
      <w:pPr>
        <w:ind w:left="4023" w:hanging="360"/>
      </w:pPr>
      <w:rPr>
        <w:rFonts w:ascii="Wingdings" w:hAnsi="Wingdings" w:cs="Wingdings" w:hint="default"/>
      </w:rPr>
    </w:lvl>
    <w:lvl w:ilvl="3" w:tplc="04190001">
      <w:start w:val="1"/>
      <w:numFmt w:val="bullet"/>
      <w:lvlText w:val=""/>
      <w:lvlJc w:val="left"/>
      <w:pPr>
        <w:ind w:left="4743" w:hanging="360"/>
      </w:pPr>
      <w:rPr>
        <w:rFonts w:ascii="Symbol" w:hAnsi="Symbol" w:cs="Symbol" w:hint="default"/>
      </w:rPr>
    </w:lvl>
    <w:lvl w:ilvl="4" w:tplc="04190003">
      <w:start w:val="1"/>
      <w:numFmt w:val="bullet"/>
      <w:lvlText w:val="o"/>
      <w:lvlJc w:val="left"/>
      <w:pPr>
        <w:ind w:left="5463" w:hanging="360"/>
      </w:pPr>
      <w:rPr>
        <w:rFonts w:ascii="Courier New" w:hAnsi="Courier New" w:cs="Courier New" w:hint="default"/>
      </w:rPr>
    </w:lvl>
    <w:lvl w:ilvl="5" w:tplc="04190005">
      <w:start w:val="1"/>
      <w:numFmt w:val="bullet"/>
      <w:lvlText w:val=""/>
      <w:lvlJc w:val="left"/>
      <w:pPr>
        <w:ind w:left="6183" w:hanging="360"/>
      </w:pPr>
      <w:rPr>
        <w:rFonts w:ascii="Wingdings" w:hAnsi="Wingdings" w:cs="Wingdings" w:hint="default"/>
      </w:rPr>
    </w:lvl>
    <w:lvl w:ilvl="6" w:tplc="04190001">
      <w:start w:val="1"/>
      <w:numFmt w:val="bullet"/>
      <w:lvlText w:val=""/>
      <w:lvlJc w:val="left"/>
      <w:pPr>
        <w:ind w:left="6903" w:hanging="360"/>
      </w:pPr>
      <w:rPr>
        <w:rFonts w:ascii="Symbol" w:hAnsi="Symbol" w:cs="Symbol" w:hint="default"/>
      </w:rPr>
    </w:lvl>
    <w:lvl w:ilvl="7" w:tplc="04190003">
      <w:start w:val="1"/>
      <w:numFmt w:val="bullet"/>
      <w:lvlText w:val="o"/>
      <w:lvlJc w:val="left"/>
      <w:pPr>
        <w:ind w:left="7623" w:hanging="360"/>
      </w:pPr>
      <w:rPr>
        <w:rFonts w:ascii="Courier New" w:hAnsi="Courier New" w:cs="Courier New" w:hint="default"/>
      </w:rPr>
    </w:lvl>
    <w:lvl w:ilvl="8" w:tplc="04190005">
      <w:start w:val="1"/>
      <w:numFmt w:val="bullet"/>
      <w:lvlText w:val=""/>
      <w:lvlJc w:val="left"/>
      <w:pPr>
        <w:ind w:left="8343" w:hanging="360"/>
      </w:pPr>
      <w:rPr>
        <w:rFonts w:ascii="Wingdings" w:hAnsi="Wingdings" w:cs="Wingdings" w:hint="default"/>
      </w:rPr>
    </w:lvl>
  </w:abstractNum>
  <w:abstractNum w:abstractNumId="25">
    <w:nsid w:val="55AD0391"/>
    <w:multiLevelType w:val="hybridMultilevel"/>
    <w:tmpl w:val="FB325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7940165"/>
    <w:multiLevelType w:val="hybridMultilevel"/>
    <w:tmpl w:val="2B2A2EC6"/>
    <w:lvl w:ilvl="0" w:tplc="04190001">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8705E5"/>
    <w:multiLevelType w:val="multilevel"/>
    <w:tmpl w:val="7E24C7F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1152190"/>
    <w:multiLevelType w:val="hybridMultilevel"/>
    <w:tmpl w:val="FB7EC15E"/>
    <w:lvl w:ilvl="0" w:tplc="4204F30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9">
    <w:nsid w:val="63230331"/>
    <w:multiLevelType w:val="hybridMultilevel"/>
    <w:tmpl w:val="E28A62D2"/>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5C1591E"/>
    <w:multiLevelType w:val="hybridMultilevel"/>
    <w:tmpl w:val="4BAA33A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5C17A6F"/>
    <w:multiLevelType w:val="hybridMultilevel"/>
    <w:tmpl w:val="AD3A01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B1633E"/>
    <w:multiLevelType w:val="hybridMultilevel"/>
    <w:tmpl w:val="AC20D0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8292E45"/>
    <w:multiLevelType w:val="hybridMultilevel"/>
    <w:tmpl w:val="28AC92FC"/>
    <w:lvl w:ilvl="0" w:tplc="04190001">
      <w:start w:val="1"/>
      <w:numFmt w:val="bullet"/>
      <w:lvlText w:val=""/>
      <w:lvlJc w:val="left"/>
      <w:pPr>
        <w:ind w:left="2070" w:hanging="360"/>
      </w:pPr>
      <w:rPr>
        <w:rFonts w:ascii="Symbol" w:hAnsi="Symbol" w:cs="Symbol" w:hint="default"/>
      </w:rPr>
    </w:lvl>
    <w:lvl w:ilvl="1" w:tplc="04190003">
      <w:start w:val="1"/>
      <w:numFmt w:val="bullet"/>
      <w:lvlText w:val="o"/>
      <w:lvlJc w:val="left"/>
      <w:pPr>
        <w:ind w:left="2790" w:hanging="360"/>
      </w:pPr>
      <w:rPr>
        <w:rFonts w:ascii="Courier New" w:hAnsi="Courier New" w:cs="Courier New" w:hint="default"/>
      </w:rPr>
    </w:lvl>
    <w:lvl w:ilvl="2" w:tplc="04190005">
      <w:start w:val="1"/>
      <w:numFmt w:val="bullet"/>
      <w:lvlText w:val=""/>
      <w:lvlJc w:val="left"/>
      <w:pPr>
        <w:ind w:left="3510" w:hanging="360"/>
      </w:pPr>
      <w:rPr>
        <w:rFonts w:ascii="Wingdings" w:hAnsi="Wingdings" w:cs="Wingdings" w:hint="default"/>
      </w:rPr>
    </w:lvl>
    <w:lvl w:ilvl="3" w:tplc="04190001">
      <w:start w:val="1"/>
      <w:numFmt w:val="bullet"/>
      <w:lvlText w:val=""/>
      <w:lvlJc w:val="left"/>
      <w:pPr>
        <w:ind w:left="4230" w:hanging="360"/>
      </w:pPr>
      <w:rPr>
        <w:rFonts w:ascii="Symbol" w:hAnsi="Symbol" w:cs="Symbol" w:hint="default"/>
      </w:rPr>
    </w:lvl>
    <w:lvl w:ilvl="4" w:tplc="04190003">
      <w:start w:val="1"/>
      <w:numFmt w:val="bullet"/>
      <w:lvlText w:val="o"/>
      <w:lvlJc w:val="left"/>
      <w:pPr>
        <w:ind w:left="4950" w:hanging="360"/>
      </w:pPr>
      <w:rPr>
        <w:rFonts w:ascii="Courier New" w:hAnsi="Courier New" w:cs="Courier New" w:hint="default"/>
      </w:rPr>
    </w:lvl>
    <w:lvl w:ilvl="5" w:tplc="04190005">
      <w:start w:val="1"/>
      <w:numFmt w:val="bullet"/>
      <w:lvlText w:val=""/>
      <w:lvlJc w:val="left"/>
      <w:pPr>
        <w:ind w:left="5670" w:hanging="360"/>
      </w:pPr>
      <w:rPr>
        <w:rFonts w:ascii="Wingdings" w:hAnsi="Wingdings" w:cs="Wingdings" w:hint="default"/>
      </w:rPr>
    </w:lvl>
    <w:lvl w:ilvl="6" w:tplc="04190001">
      <w:start w:val="1"/>
      <w:numFmt w:val="bullet"/>
      <w:lvlText w:val=""/>
      <w:lvlJc w:val="left"/>
      <w:pPr>
        <w:ind w:left="6390" w:hanging="360"/>
      </w:pPr>
      <w:rPr>
        <w:rFonts w:ascii="Symbol" w:hAnsi="Symbol" w:cs="Symbol" w:hint="default"/>
      </w:rPr>
    </w:lvl>
    <w:lvl w:ilvl="7" w:tplc="04190003">
      <w:start w:val="1"/>
      <w:numFmt w:val="bullet"/>
      <w:lvlText w:val="o"/>
      <w:lvlJc w:val="left"/>
      <w:pPr>
        <w:ind w:left="7110" w:hanging="360"/>
      </w:pPr>
      <w:rPr>
        <w:rFonts w:ascii="Courier New" w:hAnsi="Courier New" w:cs="Courier New" w:hint="default"/>
      </w:rPr>
    </w:lvl>
    <w:lvl w:ilvl="8" w:tplc="04190005">
      <w:start w:val="1"/>
      <w:numFmt w:val="bullet"/>
      <w:lvlText w:val=""/>
      <w:lvlJc w:val="left"/>
      <w:pPr>
        <w:ind w:left="7830" w:hanging="360"/>
      </w:pPr>
      <w:rPr>
        <w:rFonts w:ascii="Wingdings" w:hAnsi="Wingdings" w:cs="Wingdings" w:hint="default"/>
      </w:rPr>
    </w:lvl>
  </w:abstractNum>
  <w:abstractNum w:abstractNumId="34">
    <w:nsid w:val="69C46094"/>
    <w:multiLevelType w:val="multilevel"/>
    <w:tmpl w:val="95D4698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B7D5BDD"/>
    <w:multiLevelType w:val="multilevel"/>
    <w:tmpl w:val="0290A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FEA2E00"/>
    <w:multiLevelType w:val="hybridMultilevel"/>
    <w:tmpl w:val="922AEF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BFF2F6A"/>
    <w:multiLevelType w:val="hybridMultilevel"/>
    <w:tmpl w:val="5F64F7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DF21335"/>
    <w:multiLevelType w:val="multilevel"/>
    <w:tmpl w:val="0F404FE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BD5D3D"/>
    <w:multiLevelType w:val="multilevel"/>
    <w:tmpl w:val="4BAA399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2"/>
  </w:num>
  <w:num w:numId="6">
    <w:abstractNumId w:val="33"/>
  </w:num>
  <w:num w:numId="7">
    <w:abstractNumId w:val="5"/>
  </w:num>
  <w:num w:numId="8">
    <w:abstractNumId w:val="32"/>
  </w:num>
  <w:num w:numId="9">
    <w:abstractNumId w:val="2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37"/>
  </w:num>
  <w:num w:numId="22">
    <w:abstractNumId w:val="21"/>
  </w:num>
  <w:num w:numId="23">
    <w:abstractNumId w:val="0"/>
  </w:num>
  <w:num w:numId="24">
    <w:abstractNumId w:val="9"/>
  </w:num>
  <w:num w:numId="25">
    <w:abstractNumId w:val="11"/>
  </w:num>
  <w:num w:numId="26">
    <w:abstractNumId w:val="22"/>
  </w:num>
  <w:num w:numId="27">
    <w:abstractNumId w:val="1"/>
  </w:num>
  <w:num w:numId="28">
    <w:abstractNumId w:val="12"/>
  </w:num>
  <w:num w:numId="29">
    <w:abstractNumId w:val="16"/>
  </w:num>
  <w:num w:numId="30">
    <w:abstractNumId w:val="8"/>
  </w:num>
  <w:num w:numId="31">
    <w:abstractNumId w:val="14"/>
  </w:num>
  <w:num w:numId="32">
    <w:abstractNumId w:val="31"/>
  </w:num>
  <w:num w:numId="33">
    <w:abstractNumId w:val="28"/>
  </w:num>
  <w:num w:numId="34">
    <w:abstractNumId w:val="6"/>
  </w:num>
  <w:num w:numId="35">
    <w:abstractNumId w:val="2"/>
  </w:num>
  <w:num w:numId="36">
    <w:abstractNumId w:val="0"/>
  </w:num>
  <w:num w:numId="37">
    <w:abstractNumId w:val="9"/>
  </w:num>
  <w:num w:numId="38">
    <w:abstractNumId w:val="11"/>
  </w:num>
  <w:num w:numId="39">
    <w:abstractNumId w:val="23"/>
  </w:num>
  <w:num w:numId="40">
    <w:abstractNumId w:val="37"/>
  </w:num>
  <w:num w:numId="41">
    <w:abstractNumId w:val="33"/>
  </w:num>
  <w:num w:numId="42">
    <w:abstractNumId w:val="15"/>
  </w:num>
  <w:num w:numId="43">
    <w:abstractNumId w:val="29"/>
  </w:num>
  <w:num w:numId="44">
    <w:abstractNumId w:val="18"/>
  </w:num>
  <w:num w:numId="45">
    <w:abstractNumId w:val="30"/>
  </w:num>
  <w:num w:numId="46">
    <w:abstractNumId w:val="19"/>
  </w:num>
  <w:num w:numId="47">
    <w:abstractNumId w:val="13"/>
  </w:num>
  <w:num w:numId="48">
    <w:abstractNumId w:val="25"/>
  </w:num>
  <w:num w:numId="49">
    <w:abstractNumId w:val="10"/>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C3A"/>
    <w:rsid w:val="00021BC1"/>
    <w:rsid w:val="00034486"/>
    <w:rsid w:val="00062073"/>
    <w:rsid w:val="000668E4"/>
    <w:rsid w:val="00067047"/>
    <w:rsid w:val="000679DD"/>
    <w:rsid w:val="00074EE5"/>
    <w:rsid w:val="00080D56"/>
    <w:rsid w:val="000907B6"/>
    <w:rsid w:val="000A0AE0"/>
    <w:rsid w:val="000B738E"/>
    <w:rsid w:val="000C4577"/>
    <w:rsid w:val="000E10F9"/>
    <w:rsid w:val="000E1128"/>
    <w:rsid w:val="000E5028"/>
    <w:rsid w:val="000E5528"/>
    <w:rsid w:val="000E74DC"/>
    <w:rsid w:val="00101BBB"/>
    <w:rsid w:val="00105A4D"/>
    <w:rsid w:val="001119C6"/>
    <w:rsid w:val="00120AB9"/>
    <w:rsid w:val="00146757"/>
    <w:rsid w:val="00151EAE"/>
    <w:rsid w:val="00161053"/>
    <w:rsid w:val="0016394C"/>
    <w:rsid w:val="00166D58"/>
    <w:rsid w:val="0019298A"/>
    <w:rsid w:val="001934E6"/>
    <w:rsid w:val="0019573C"/>
    <w:rsid w:val="00195ACA"/>
    <w:rsid w:val="001A7FCA"/>
    <w:rsid w:val="001D2DED"/>
    <w:rsid w:val="001E16E7"/>
    <w:rsid w:val="001E7C65"/>
    <w:rsid w:val="001F4D66"/>
    <w:rsid w:val="001F6063"/>
    <w:rsid w:val="002177D6"/>
    <w:rsid w:val="00242979"/>
    <w:rsid w:val="0025227A"/>
    <w:rsid w:val="00273183"/>
    <w:rsid w:val="00283DFA"/>
    <w:rsid w:val="002C5877"/>
    <w:rsid w:val="002D5F22"/>
    <w:rsid w:val="003127DB"/>
    <w:rsid w:val="00317728"/>
    <w:rsid w:val="00351BAD"/>
    <w:rsid w:val="0035308F"/>
    <w:rsid w:val="00353E02"/>
    <w:rsid w:val="0038666B"/>
    <w:rsid w:val="003A7343"/>
    <w:rsid w:val="003A7A40"/>
    <w:rsid w:val="003B034F"/>
    <w:rsid w:val="003C0717"/>
    <w:rsid w:val="003C3075"/>
    <w:rsid w:val="003C61D3"/>
    <w:rsid w:val="003D3EDC"/>
    <w:rsid w:val="003E4652"/>
    <w:rsid w:val="003F5315"/>
    <w:rsid w:val="004040F3"/>
    <w:rsid w:val="0040786E"/>
    <w:rsid w:val="004132FB"/>
    <w:rsid w:val="004605F8"/>
    <w:rsid w:val="0046170C"/>
    <w:rsid w:val="004776CD"/>
    <w:rsid w:val="0049563E"/>
    <w:rsid w:val="004C7DB6"/>
    <w:rsid w:val="004D1A20"/>
    <w:rsid w:val="004D46DA"/>
    <w:rsid w:val="004E0CFF"/>
    <w:rsid w:val="005012D4"/>
    <w:rsid w:val="00526AF3"/>
    <w:rsid w:val="00534E92"/>
    <w:rsid w:val="005362EF"/>
    <w:rsid w:val="00536CF8"/>
    <w:rsid w:val="00564F68"/>
    <w:rsid w:val="00570AB8"/>
    <w:rsid w:val="00571734"/>
    <w:rsid w:val="00580CE0"/>
    <w:rsid w:val="005B10A4"/>
    <w:rsid w:val="005B38BC"/>
    <w:rsid w:val="005B5761"/>
    <w:rsid w:val="005C1358"/>
    <w:rsid w:val="005D1784"/>
    <w:rsid w:val="005D222C"/>
    <w:rsid w:val="005E0731"/>
    <w:rsid w:val="005E365A"/>
    <w:rsid w:val="005E62F8"/>
    <w:rsid w:val="005F533C"/>
    <w:rsid w:val="006025BF"/>
    <w:rsid w:val="00614D66"/>
    <w:rsid w:val="0061735D"/>
    <w:rsid w:val="00650FE4"/>
    <w:rsid w:val="006573A2"/>
    <w:rsid w:val="00657986"/>
    <w:rsid w:val="00681A70"/>
    <w:rsid w:val="006832ED"/>
    <w:rsid w:val="0068401C"/>
    <w:rsid w:val="00684332"/>
    <w:rsid w:val="00690185"/>
    <w:rsid w:val="006B0C17"/>
    <w:rsid w:val="006B6979"/>
    <w:rsid w:val="006C4D55"/>
    <w:rsid w:val="006C6C3A"/>
    <w:rsid w:val="006D31E8"/>
    <w:rsid w:val="006F3D5F"/>
    <w:rsid w:val="006F48E9"/>
    <w:rsid w:val="0070148C"/>
    <w:rsid w:val="00710BC7"/>
    <w:rsid w:val="00714391"/>
    <w:rsid w:val="00722609"/>
    <w:rsid w:val="00730864"/>
    <w:rsid w:val="00731DDB"/>
    <w:rsid w:val="00733D55"/>
    <w:rsid w:val="0074095F"/>
    <w:rsid w:val="00740AB7"/>
    <w:rsid w:val="0074322C"/>
    <w:rsid w:val="0074432B"/>
    <w:rsid w:val="0075389C"/>
    <w:rsid w:val="00754D9C"/>
    <w:rsid w:val="0075517D"/>
    <w:rsid w:val="00757D50"/>
    <w:rsid w:val="0076166D"/>
    <w:rsid w:val="00763F7C"/>
    <w:rsid w:val="007651ED"/>
    <w:rsid w:val="00772808"/>
    <w:rsid w:val="00777077"/>
    <w:rsid w:val="0077783D"/>
    <w:rsid w:val="00782069"/>
    <w:rsid w:val="0078712B"/>
    <w:rsid w:val="007A22DB"/>
    <w:rsid w:val="007A57F4"/>
    <w:rsid w:val="007A5C5E"/>
    <w:rsid w:val="007B7953"/>
    <w:rsid w:val="007E1564"/>
    <w:rsid w:val="007E3231"/>
    <w:rsid w:val="00812C9C"/>
    <w:rsid w:val="00873A35"/>
    <w:rsid w:val="00883DA5"/>
    <w:rsid w:val="008841EF"/>
    <w:rsid w:val="00885288"/>
    <w:rsid w:val="008865ED"/>
    <w:rsid w:val="00895322"/>
    <w:rsid w:val="008960C5"/>
    <w:rsid w:val="008D0673"/>
    <w:rsid w:val="008E1C4B"/>
    <w:rsid w:val="008E2B13"/>
    <w:rsid w:val="008F580D"/>
    <w:rsid w:val="00904583"/>
    <w:rsid w:val="00914596"/>
    <w:rsid w:val="00940162"/>
    <w:rsid w:val="00973A3E"/>
    <w:rsid w:val="00975847"/>
    <w:rsid w:val="009801F7"/>
    <w:rsid w:val="0098335C"/>
    <w:rsid w:val="009921C7"/>
    <w:rsid w:val="009922A4"/>
    <w:rsid w:val="00993D43"/>
    <w:rsid w:val="00994AFD"/>
    <w:rsid w:val="00994F09"/>
    <w:rsid w:val="009A410D"/>
    <w:rsid w:val="009B0DFC"/>
    <w:rsid w:val="009C48AE"/>
    <w:rsid w:val="009C4B7F"/>
    <w:rsid w:val="009F79A3"/>
    <w:rsid w:val="00A21E14"/>
    <w:rsid w:val="00A26C91"/>
    <w:rsid w:val="00A37238"/>
    <w:rsid w:val="00A411D6"/>
    <w:rsid w:val="00A71DE8"/>
    <w:rsid w:val="00A77E92"/>
    <w:rsid w:val="00A81C81"/>
    <w:rsid w:val="00AA552C"/>
    <w:rsid w:val="00AB5A22"/>
    <w:rsid w:val="00AB6F77"/>
    <w:rsid w:val="00AC7BA6"/>
    <w:rsid w:val="00AD229D"/>
    <w:rsid w:val="00AE3D59"/>
    <w:rsid w:val="00AF2709"/>
    <w:rsid w:val="00AF6F12"/>
    <w:rsid w:val="00B123F5"/>
    <w:rsid w:val="00B22CAB"/>
    <w:rsid w:val="00B37821"/>
    <w:rsid w:val="00B42752"/>
    <w:rsid w:val="00B56551"/>
    <w:rsid w:val="00B57D86"/>
    <w:rsid w:val="00B62274"/>
    <w:rsid w:val="00B701F2"/>
    <w:rsid w:val="00B745B9"/>
    <w:rsid w:val="00B76A34"/>
    <w:rsid w:val="00B778B2"/>
    <w:rsid w:val="00BB7CE8"/>
    <w:rsid w:val="00BC31AC"/>
    <w:rsid w:val="00BD382C"/>
    <w:rsid w:val="00BD7D32"/>
    <w:rsid w:val="00BE3F4B"/>
    <w:rsid w:val="00BF4143"/>
    <w:rsid w:val="00C05264"/>
    <w:rsid w:val="00C14962"/>
    <w:rsid w:val="00C262E5"/>
    <w:rsid w:val="00C26B4A"/>
    <w:rsid w:val="00C41699"/>
    <w:rsid w:val="00C4197E"/>
    <w:rsid w:val="00C4413D"/>
    <w:rsid w:val="00C45C14"/>
    <w:rsid w:val="00C54015"/>
    <w:rsid w:val="00C557B0"/>
    <w:rsid w:val="00C6006B"/>
    <w:rsid w:val="00C607F5"/>
    <w:rsid w:val="00C912AE"/>
    <w:rsid w:val="00CA00EB"/>
    <w:rsid w:val="00CA0CB2"/>
    <w:rsid w:val="00CC51D4"/>
    <w:rsid w:val="00CC74C3"/>
    <w:rsid w:val="00CD4F97"/>
    <w:rsid w:val="00CD777A"/>
    <w:rsid w:val="00CE27A1"/>
    <w:rsid w:val="00CF3ED6"/>
    <w:rsid w:val="00D15DEC"/>
    <w:rsid w:val="00D20309"/>
    <w:rsid w:val="00D31AC9"/>
    <w:rsid w:val="00D3264C"/>
    <w:rsid w:val="00D877A1"/>
    <w:rsid w:val="00D87D0B"/>
    <w:rsid w:val="00D93730"/>
    <w:rsid w:val="00D94DA3"/>
    <w:rsid w:val="00D973A1"/>
    <w:rsid w:val="00DC341F"/>
    <w:rsid w:val="00DC4390"/>
    <w:rsid w:val="00DC512B"/>
    <w:rsid w:val="00DC5B64"/>
    <w:rsid w:val="00DD0172"/>
    <w:rsid w:val="00DD7910"/>
    <w:rsid w:val="00DE38DB"/>
    <w:rsid w:val="00DE756F"/>
    <w:rsid w:val="00DF01AD"/>
    <w:rsid w:val="00DF10B5"/>
    <w:rsid w:val="00E05D95"/>
    <w:rsid w:val="00E14D71"/>
    <w:rsid w:val="00E16F31"/>
    <w:rsid w:val="00E22561"/>
    <w:rsid w:val="00E24B4B"/>
    <w:rsid w:val="00E26F3E"/>
    <w:rsid w:val="00E34CA5"/>
    <w:rsid w:val="00E602CE"/>
    <w:rsid w:val="00E879E7"/>
    <w:rsid w:val="00E958D2"/>
    <w:rsid w:val="00EA2B0A"/>
    <w:rsid w:val="00EB19F7"/>
    <w:rsid w:val="00EB29A8"/>
    <w:rsid w:val="00EB76B2"/>
    <w:rsid w:val="00EC6601"/>
    <w:rsid w:val="00ED7463"/>
    <w:rsid w:val="00EE0C3C"/>
    <w:rsid w:val="00EE60C9"/>
    <w:rsid w:val="00EF2962"/>
    <w:rsid w:val="00EF3B26"/>
    <w:rsid w:val="00F03B26"/>
    <w:rsid w:val="00F0649F"/>
    <w:rsid w:val="00F1088F"/>
    <w:rsid w:val="00F225CB"/>
    <w:rsid w:val="00F26D4F"/>
    <w:rsid w:val="00F51BA1"/>
    <w:rsid w:val="00F51EA6"/>
    <w:rsid w:val="00F65EDE"/>
    <w:rsid w:val="00F72C3A"/>
    <w:rsid w:val="00F92052"/>
    <w:rsid w:val="00FA6584"/>
    <w:rsid w:val="00FB08DF"/>
    <w:rsid w:val="00FB6564"/>
    <w:rsid w:val="00FB6B1C"/>
    <w:rsid w:val="00FD0385"/>
    <w:rsid w:val="00FD5E93"/>
    <w:rsid w:val="00FE04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81"/>
    <w:pPr>
      <w:spacing w:after="200" w:line="276" w:lineRule="auto"/>
    </w:pPr>
    <w:rPr>
      <w:rFonts w:cs="Calibri"/>
      <w:lang w:eastAsia="en-US"/>
    </w:rPr>
  </w:style>
  <w:style w:type="paragraph" w:styleId="Heading1">
    <w:name w:val="heading 1"/>
    <w:basedOn w:val="Normal"/>
    <w:link w:val="Heading1Char"/>
    <w:uiPriority w:val="99"/>
    <w:qFormat/>
    <w:rsid w:val="005C1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5C1358"/>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5C1358"/>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5C13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35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5C1358"/>
    <w:rPr>
      <w:rFonts w:ascii="Cambria" w:hAnsi="Cambria" w:cs="Cambria"/>
      <w:b/>
      <w:bCs/>
      <w:i/>
      <w:iCs/>
      <w:sz w:val="28"/>
      <w:szCs w:val="28"/>
      <w:lang/>
    </w:rPr>
  </w:style>
  <w:style w:type="character" w:customStyle="1" w:styleId="Heading3Char">
    <w:name w:val="Heading 3 Char"/>
    <w:basedOn w:val="DefaultParagraphFont"/>
    <w:link w:val="Heading3"/>
    <w:uiPriority w:val="99"/>
    <w:locked/>
    <w:rsid w:val="005C1358"/>
    <w:rPr>
      <w:rFonts w:ascii="Cambria" w:hAnsi="Cambria" w:cs="Cambria"/>
      <w:b/>
      <w:bCs/>
      <w:color w:val="4F81BD"/>
    </w:rPr>
  </w:style>
  <w:style w:type="character" w:customStyle="1" w:styleId="Heading4Char">
    <w:name w:val="Heading 4 Char"/>
    <w:basedOn w:val="DefaultParagraphFont"/>
    <w:link w:val="Heading4"/>
    <w:uiPriority w:val="99"/>
    <w:locked/>
    <w:rsid w:val="005C1358"/>
    <w:rPr>
      <w:rFonts w:ascii="Times New Roman" w:hAnsi="Times New Roman" w:cs="Times New Roman"/>
      <w:b/>
      <w:bCs/>
      <w:sz w:val="24"/>
      <w:szCs w:val="24"/>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5B3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C1358"/>
    <w:rPr>
      <w:b/>
      <w:bCs/>
    </w:rPr>
  </w:style>
  <w:style w:type="character" w:customStyle="1" w:styleId="apple-converted-space">
    <w:name w:val="apple-converted-space"/>
    <w:basedOn w:val="DefaultParagraphFont"/>
    <w:uiPriority w:val="99"/>
    <w:rsid w:val="005C1358"/>
  </w:style>
  <w:style w:type="paragraph" w:styleId="ListParagraph">
    <w:name w:val="List Paragraph"/>
    <w:basedOn w:val="Normal"/>
    <w:uiPriority w:val="99"/>
    <w:qFormat/>
    <w:rsid w:val="005C1358"/>
    <w:pPr>
      <w:ind w:left="720"/>
    </w:pPr>
  </w:style>
  <w:style w:type="character" w:styleId="Hyperlink">
    <w:name w:val="Hyperlink"/>
    <w:basedOn w:val="DefaultParagraphFont"/>
    <w:uiPriority w:val="99"/>
    <w:semiHidden/>
    <w:rsid w:val="005C1358"/>
    <w:rPr>
      <w:color w:val="0000FF"/>
      <w:u w:val="single"/>
    </w:rPr>
  </w:style>
  <w:style w:type="paragraph" w:customStyle="1" w:styleId="c4">
    <w:name w:val="c4"/>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Normal"/>
    <w:uiPriority w:val="99"/>
    <w:rsid w:val="005C1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DefaultParagraphFont"/>
    <w:uiPriority w:val="99"/>
    <w:rsid w:val="005C1358"/>
  </w:style>
  <w:style w:type="character" w:customStyle="1" w:styleId="c3">
    <w:name w:val="c3"/>
    <w:basedOn w:val="DefaultParagraphFont"/>
    <w:uiPriority w:val="99"/>
    <w:rsid w:val="005C1358"/>
  </w:style>
  <w:style w:type="character" w:customStyle="1" w:styleId="c45">
    <w:name w:val="c45"/>
    <w:basedOn w:val="DefaultParagraphFont"/>
    <w:uiPriority w:val="99"/>
    <w:rsid w:val="005C1358"/>
  </w:style>
  <w:style w:type="character" w:customStyle="1" w:styleId="c0">
    <w:name w:val="c0"/>
    <w:basedOn w:val="DefaultParagraphFont"/>
    <w:uiPriority w:val="99"/>
    <w:rsid w:val="005C1358"/>
  </w:style>
  <w:style w:type="character" w:customStyle="1" w:styleId="c1">
    <w:name w:val="c1"/>
    <w:basedOn w:val="DefaultParagraphFont"/>
    <w:uiPriority w:val="99"/>
    <w:rsid w:val="005C1358"/>
  </w:style>
  <w:style w:type="character" w:customStyle="1" w:styleId="c54">
    <w:name w:val="c54"/>
    <w:basedOn w:val="DefaultParagraphFont"/>
    <w:uiPriority w:val="99"/>
    <w:rsid w:val="005C1358"/>
  </w:style>
  <w:style w:type="character" w:customStyle="1" w:styleId="c39">
    <w:name w:val="c39"/>
    <w:basedOn w:val="DefaultParagraphFont"/>
    <w:uiPriority w:val="99"/>
    <w:rsid w:val="005C1358"/>
  </w:style>
  <w:style w:type="character" w:customStyle="1" w:styleId="c38">
    <w:name w:val="c38"/>
    <w:basedOn w:val="DefaultParagraphFont"/>
    <w:uiPriority w:val="99"/>
    <w:rsid w:val="005C1358"/>
  </w:style>
  <w:style w:type="character" w:customStyle="1" w:styleId="a-centr">
    <w:name w:val="a-centr"/>
    <w:basedOn w:val="DefaultParagraphFont"/>
    <w:uiPriority w:val="99"/>
    <w:rsid w:val="005C1358"/>
  </w:style>
  <w:style w:type="character" w:customStyle="1" w:styleId="c30">
    <w:name w:val="c30"/>
    <w:basedOn w:val="DefaultParagraphFont"/>
    <w:uiPriority w:val="99"/>
    <w:rsid w:val="005C1358"/>
  </w:style>
  <w:style w:type="character" w:customStyle="1" w:styleId="c20">
    <w:name w:val="c20"/>
    <w:basedOn w:val="DefaultParagraphFont"/>
    <w:uiPriority w:val="99"/>
    <w:rsid w:val="005C1358"/>
  </w:style>
  <w:style w:type="character" w:customStyle="1" w:styleId="c7">
    <w:name w:val="c7"/>
    <w:basedOn w:val="DefaultParagraphFont"/>
    <w:uiPriority w:val="99"/>
    <w:rsid w:val="005C1358"/>
  </w:style>
  <w:style w:type="character" w:customStyle="1" w:styleId="c16">
    <w:name w:val="c16"/>
    <w:basedOn w:val="DefaultParagraphFont"/>
    <w:uiPriority w:val="99"/>
    <w:rsid w:val="005C1358"/>
  </w:style>
  <w:style w:type="character" w:customStyle="1" w:styleId="c57">
    <w:name w:val="c57"/>
    <w:basedOn w:val="DefaultParagraphFont"/>
    <w:uiPriority w:val="99"/>
    <w:rsid w:val="005C1358"/>
  </w:style>
  <w:style w:type="character" w:customStyle="1" w:styleId="c17">
    <w:name w:val="c17"/>
    <w:basedOn w:val="DefaultParagraphFont"/>
    <w:uiPriority w:val="99"/>
    <w:rsid w:val="005C1358"/>
  </w:style>
  <w:style w:type="character" w:customStyle="1" w:styleId="c46">
    <w:name w:val="c46"/>
    <w:basedOn w:val="DefaultParagraphFont"/>
    <w:uiPriority w:val="99"/>
    <w:rsid w:val="005C1358"/>
  </w:style>
  <w:style w:type="character" w:customStyle="1" w:styleId="c13">
    <w:name w:val="c13"/>
    <w:basedOn w:val="DefaultParagraphFont"/>
    <w:uiPriority w:val="99"/>
    <w:rsid w:val="005C1358"/>
  </w:style>
  <w:style w:type="character" w:customStyle="1" w:styleId="c14">
    <w:name w:val="c14"/>
    <w:basedOn w:val="DefaultParagraphFont"/>
    <w:uiPriority w:val="99"/>
    <w:rsid w:val="005C1358"/>
  </w:style>
  <w:style w:type="character" w:customStyle="1" w:styleId="apple-style-span">
    <w:name w:val="apple-style-span"/>
    <w:basedOn w:val="DefaultParagraphFont"/>
    <w:uiPriority w:val="99"/>
    <w:rsid w:val="005C1358"/>
  </w:style>
  <w:style w:type="paragraph" w:styleId="NoSpacing">
    <w:name w:val="No Spacing"/>
    <w:link w:val="NoSpacingChar1"/>
    <w:uiPriority w:val="99"/>
    <w:qFormat/>
    <w:rsid w:val="005C1358"/>
    <w:pPr>
      <w:spacing w:after="200" w:line="276" w:lineRule="auto"/>
    </w:pPr>
    <w:rPr>
      <w:rFonts w:cs="Calibri"/>
      <w:lang w:eastAsia="en-US"/>
    </w:rPr>
  </w:style>
  <w:style w:type="character" w:customStyle="1" w:styleId="NoSpacingChar1">
    <w:name w:val="No Spacing Char1"/>
    <w:link w:val="NoSpacing"/>
    <w:uiPriority w:val="99"/>
    <w:locked/>
    <w:rsid w:val="005C1358"/>
    <w:rPr>
      <w:rFonts w:ascii="Calibri" w:eastAsia="Times New Roman" w:hAnsi="Calibri" w:cs="Calibri"/>
      <w:sz w:val="22"/>
      <w:szCs w:val="22"/>
      <w:lang w:val="ru-RU" w:eastAsia="en-US"/>
    </w:rPr>
  </w:style>
  <w:style w:type="paragraph" w:customStyle="1" w:styleId="1">
    <w:name w:val="Абзац списка1"/>
    <w:basedOn w:val="Normal"/>
    <w:uiPriority w:val="99"/>
    <w:rsid w:val="005C1358"/>
    <w:pPr>
      <w:ind w:left="720"/>
    </w:pPr>
    <w:rPr>
      <w:rFonts w:eastAsia="Times New Roman"/>
    </w:rPr>
  </w:style>
  <w:style w:type="character" w:customStyle="1" w:styleId="NoSpacingChar">
    <w:name w:val="No Spacing Char"/>
    <w:link w:val="10"/>
    <w:uiPriority w:val="99"/>
    <w:locked/>
    <w:rsid w:val="005C1358"/>
    <w:rPr>
      <w:sz w:val="24"/>
      <w:szCs w:val="24"/>
    </w:rPr>
  </w:style>
  <w:style w:type="paragraph" w:customStyle="1" w:styleId="10">
    <w:name w:val="Без интервала1"/>
    <w:basedOn w:val="Normal"/>
    <w:link w:val="NoSpacingChar"/>
    <w:uiPriority w:val="99"/>
    <w:rsid w:val="005C1358"/>
    <w:pPr>
      <w:spacing w:after="0" w:line="240" w:lineRule="auto"/>
    </w:pPr>
    <w:rPr>
      <w:sz w:val="24"/>
      <w:szCs w:val="24"/>
      <w:lang w:eastAsia="ru-RU"/>
    </w:rPr>
  </w:style>
  <w:style w:type="character" w:customStyle="1" w:styleId="s1">
    <w:name w:val="s1"/>
    <w:basedOn w:val="DefaultParagraphFont"/>
    <w:uiPriority w:val="99"/>
    <w:rsid w:val="005C1358"/>
  </w:style>
  <w:style w:type="character" w:styleId="Emphasis">
    <w:name w:val="Emphasis"/>
    <w:basedOn w:val="DefaultParagraphFont"/>
    <w:uiPriority w:val="99"/>
    <w:qFormat/>
    <w:rsid w:val="005C1358"/>
    <w:rPr>
      <w:i/>
      <w:iCs/>
    </w:rPr>
  </w:style>
  <w:style w:type="character" w:customStyle="1" w:styleId="wmi-callto">
    <w:name w:val="wmi-callto"/>
    <w:uiPriority w:val="99"/>
    <w:rsid w:val="005C1358"/>
  </w:style>
  <w:style w:type="paragraph" w:styleId="BalloonText">
    <w:name w:val="Balloon Text"/>
    <w:basedOn w:val="Normal"/>
    <w:link w:val="BalloonTextChar"/>
    <w:uiPriority w:val="99"/>
    <w:semiHidden/>
    <w:rsid w:val="005C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358"/>
    <w:rPr>
      <w:rFonts w:ascii="Tahoma" w:eastAsia="Times New Roman" w:hAnsi="Tahoma" w:cs="Tahoma"/>
      <w:sz w:val="16"/>
      <w:szCs w:val="16"/>
    </w:rPr>
  </w:style>
  <w:style w:type="table" w:styleId="TableGrid">
    <w:name w:val="Table Grid"/>
    <w:basedOn w:val="TableNormal"/>
    <w:uiPriority w:val="99"/>
    <w:rsid w:val="00FE04B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Без интервала2"/>
    <w:basedOn w:val="Normal"/>
    <w:uiPriority w:val="99"/>
    <w:rsid w:val="00994AFD"/>
    <w:pPr>
      <w:spacing w:after="0" w:line="240" w:lineRule="auto"/>
    </w:pPr>
    <w:rPr>
      <w:sz w:val="24"/>
      <w:szCs w:val="24"/>
    </w:rPr>
  </w:style>
  <w:style w:type="paragraph" w:customStyle="1" w:styleId="p7">
    <w:name w:val="p7"/>
    <w:basedOn w:val="Normal"/>
    <w:uiPriority w:val="99"/>
    <w:rsid w:val="002C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Normal"/>
    <w:uiPriority w:val="99"/>
    <w:rsid w:val="007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Normal"/>
    <w:uiPriority w:val="99"/>
    <w:rsid w:val="007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Normal"/>
    <w:uiPriority w:val="99"/>
    <w:rsid w:val="007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Normal"/>
    <w:uiPriority w:val="99"/>
    <w:rsid w:val="00EF2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Normal"/>
    <w:uiPriority w:val="99"/>
    <w:rsid w:val="00AB6F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29311">
      <w:marLeft w:val="0"/>
      <w:marRight w:val="0"/>
      <w:marTop w:val="0"/>
      <w:marBottom w:val="0"/>
      <w:divBdr>
        <w:top w:val="none" w:sz="0" w:space="0" w:color="auto"/>
        <w:left w:val="none" w:sz="0" w:space="0" w:color="auto"/>
        <w:bottom w:val="none" w:sz="0" w:space="0" w:color="auto"/>
        <w:right w:val="none" w:sz="0" w:space="0" w:color="auto"/>
      </w:divBdr>
    </w:div>
    <w:div w:id="32929313">
      <w:marLeft w:val="0"/>
      <w:marRight w:val="0"/>
      <w:marTop w:val="0"/>
      <w:marBottom w:val="0"/>
      <w:divBdr>
        <w:top w:val="none" w:sz="0" w:space="0" w:color="auto"/>
        <w:left w:val="none" w:sz="0" w:space="0" w:color="auto"/>
        <w:bottom w:val="none" w:sz="0" w:space="0" w:color="auto"/>
        <w:right w:val="none" w:sz="0" w:space="0" w:color="auto"/>
      </w:divBdr>
    </w:div>
    <w:div w:id="32929314">
      <w:marLeft w:val="0"/>
      <w:marRight w:val="0"/>
      <w:marTop w:val="0"/>
      <w:marBottom w:val="0"/>
      <w:divBdr>
        <w:top w:val="none" w:sz="0" w:space="0" w:color="auto"/>
        <w:left w:val="none" w:sz="0" w:space="0" w:color="auto"/>
        <w:bottom w:val="none" w:sz="0" w:space="0" w:color="auto"/>
        <w:right w:val="none" w:sz="0" w:space="0" w:color="auto"/>
      </w:divBdr>
    </w:div>
    <w:div w:id="32929315">
      <w:marLeft w:val="0"/>
      <w:marRight w:val="0"/>
      <w:marTop w:val="0"/>
      <w:marBottom w:val="0"/>
      <w:divBdr>
        <w:top w:val="none" w:sz="0" w:space="0" w:color="auto"/>
        <w:left w:val="none" w:sz="0" w:space="0" w:color="auto"/>
        <w:bottom w:val="none" w:sz="0" w:space="0" w:color="auto"/>
        <w:right w:val="none" w:sz="0" w:space="0" w:color="auto"/>
      </w:divBdr>
    </w:div>
    <w:div w:id="32929316">
      <w:marLeft w:val="0"/>
      <w:marRight w:val="0"/>
      <w:marTop w:val="0"/>
      <w:marBottom w:val="0"/>
      <w:divBdr>
        <w:top w:val="none" w:sz="0" w:space="0" w:color="auto"/>
        <w:left w:val="none" w:sz="0" w:space="0" w:color="auto"/>
        <w:bottom w:val="none" w:sz="0" w:space="0" w:color="auto"/>
        <w:right w:val="none" w:sz="0" w:space="0" w:color="auto"/>
      </w:divBdr>
    </w:div>
    <w:div w:id="32929317">
      <w:marLeft w:val="0"/>
      <w:marRight w:val="0"/>
      <w:marTop w:val="0"/>
      <w:marBottom w:val="0"/>
      <w:divBdr>
        <w:top w:val="none" w:sz="0" w:space="0" w:color="auto"/>
        <w:left w:val="none" w:sz="0" w:space="0" w:color="auto"/>
        <w:bottom w:val="none" w:sz="0" w:space="0" w:color="auto"/>
        <w:right w:val="none" w:sz="0" w:space="0" w:color="auto"/>
      </w:divBdr>
    </w:div>
    <w:div w:id="32929318">
      <w:marLeft w:val="0"/>
      <w:marRight w:val="0"/>
      <w:marTop w:val="0"/>
      <w:marBottom w:val="0"/>
      <w:divBdr>
        <w:top w:val="none" w:sz="0" w:space="0" w:color="auto"/>
        <w:left w:val="none" w:sz="0" w:space="0" w:color="auto"/>
        <w:bottom w:val="none" w:sz="0" w:space="0" w:color="auto"/>
        <w:right w:val="none" w:sz="0" w:space="0" w:color="auto"/>
      </w:divBdr>
      <w:divsChild>
        <w:div w:id="32929312">
          <w:marLeft w:val="0"/>
          <w:marRight w:val="0"/>
          <w:marTop w:val="0"/>
          <w:marBottom w:val="0"/>
          <w:divBdr>
            <w:top w:val="none" w:sz="0" w:space="0" w:color="auto"/>
            <w:left w:val="none" w:sz="0" w:space="0" w:color="auto"/>
            <w:bottom w:val="none" w:sz="0" w:space="0" w:color="auto"/>
            <w:right w:val="none" w:sz="0" w:space="0" w:color="auto"/>
          </w:divBdr>
        </w:div>
      </w:divsChild>
    </w:div>
    <w:div w:id="32929319">
      <w:marLeft w:val="0"/>
      <w:marRight w:val="0"/>
      <w:marTop w:val="0"/>
      <w:marBottom w:val="0"/>
      <w:divBdr>
        <w:top w:val="none" w:sz="0" w:space="0" w:color="auto"/>
        <w:left w:val="none" w:sz="0" w:space="0" w:color="auto"/>
        <w:bottom w:val="none" w:sz="0" w:space="0" w:color="auto"/>
        <w:right w:val="none" w:sz="0" w:space="0" w:color="auto"/>
      </w:divBdr>
    </w:div>
    <w:div w:id="32929320">
      <w:marLeft w:val="0"/>
      <w:marRight w:val="0"/>
      <w:marTop w:val="0"/>
      <w:marBottom w:val="0"/>
      <w:divBdr>
        <w:top w:val="none" w:sz="0" w:space="0" w:color="auto"/>
        <w:left w:val="none" w:sz="0" w:space="0" w:color="auto"/>
        <w:bottom w:val="none" w:sz="0" w:space="0" w:color="auto"/>
        <w:right w:val="none" w:sz="0" w:space="0" w:color="auto"/>
      </w:divBdr>
    </w:div>
    <w:div w:id="32929321">
      <w:marLeft w:val="0"/>
      <w:marRight w:val="0"/>
      <w:marTop w:val="0"/>
      <w:marBottom w:val="0"/>
      <w:divBdr>
        <w:top w:val="none" w:sz="0" w:space="0" w:color="auto"/>
        <w:left w:val="none" w:sz="0" w:space="0" w:color="auto"/>
        <w:bottom w:val="none" w:sz="0" w:space="0" w:color="auto"/>
        <w:right w:val="none" w:sz="0" w:space="0" w:color="auto"/>
      </w:divBdr>
    </w:div>
    <w:div w:id="32929322">
      <w:marLeft w:val="0"/>
      <w:marRight w:val="0"/>
      <w:marTop w:val="0"/>
      <w:marBottom w:val="0"/>
      <w:divBdr>
        <w:top w:val="none" w:sz="0" w:space="0" w:color="auto"/>
        <w:left w:val="none" w:sz="0" w:space="0" w:color="auto"/>
        <w:bottom w:val="none" w:sz="0" w:space="0" w:color="auto"/>
        <w:right w:val="none" w:sz="0" w:space="0" w:color="auto"/>
      </w:divBdr>
    </w:div>
    <w:div w:id="32929323">
      <w:marLeft w:val="0"/>
      <w:marRight w:val="0"/>
      <w:marTop w:val="0"/>
      <w:marBottom w:val="0"/>
      <w:divBdr>
        <w:top w:val="none" w:sz="0" w:space="0" w:color="auto"/>
        <w:left w:val="none" w:sz="0" w:space="0" w:color="auto"/>
        <w:bottom w:val="none" w:sz="0" w:space="0" w:color="auto"/>
        <w:right w:val="none" w:sz="0" w:space="0" w:color="auto"/>
      </w:divBdr>
    </w:div>
    <w:div w:id="32929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510</TotalTime>
  <Pages>12</Pages>
  <Words>1186</Words>
  <Characters>6762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Oksana</cp:lastModifiedBy>
  <cp:revision>272</cp:revision>
  <dcterms:created xsi:type="dcterms:W3CDTF">2016-06-14T09:33:00Z</dcterms:created>
  <dcterms:modified xsi:type="dcterms:W3CDTF">2016-10-13T06:08:00Z</dcterms:modified>
</cp:coreProperties>
</file>