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2" w:rsidRPr="007F5846" w:rsidRDefault="005372E2" w:rsidP="00C4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46">
        <w:rPr>
          <w:rFonts w:ascii="Times New Roman" w:hAnsi="Times New Roman" w:cs="Times New Roman"/>
          <w:b/>
          <w:sz w:val="28"/>
          <w:szCs w:val="28"/>
        </w:rPr>
        <w:t>Доклад Главы Администрации Тацинского района на августовской конференции 28 августа 2018 года</w:t>
      </w:r>
    </w:p>
    <w:p w:rsidR="00C41211" w:rsidRPr="00D36FA3" w:rsidRDefault="00C41211" w:rsidP="00C41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C75689" w:rsidRPr="00D36FA3" w:rsidRDefault="00E5629B" w:rsidP="00EE15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FA3">
        <w:rPr>
          <w:sz w:val="28"/>
          <w:szCs w:val="28"/>
        </w:rPr>
        <w:t xml:space="preserve">В преддверии нового учебного года я приветствую Вас в этом зале на традиционной августовской педагогической конференции. Обсуждение итогов проделанной работы, определение новых задач, выбор приоритетов и стратегии развития будущего – это непременное условие вхождения в новый учебный год. </w:t>
      </w:r>
      <w:r w:rsidR="00C75689" w:rsidRPr="00D36FA3">
        <w:rPr>
          <w:sz w:val="28"/>
          <w:szCs w:val="28"/>
        </w:rPr>
        <w:t>От детского сада до окончания учебного заведения человек проходит путь становления личности и профессионализма. И на каждом шаге рядом с растущим человеком находятся воспитатели и учителя, педагоги дополнительного образования, мастера производственного обучения и преподаватели. Достижения страны - это успехи ваших учеников, а значит и плоды ваших усилий и стараний.</w:t>
      </w:r>
    </w:p>
    <w:p w:rsidR="00E5629B" w:rsidRPr="00D36FA3" w:rsidRDefault="00E5629B" w:rsidP="00EE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 xml:space="preserve">В своём выступлении остановлюсь на самых значимых и ключевых моментах развития системы образования нашего района. </w:t>
      </w:r>
    </w:p>
    <w:p w:rsidR="00C75689" w:rsidRPr="00D36FA3" w:rsidRDefault="00C75689" w:rsidP="00EE1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FA3">
        <w:rPr>
          <w:sz w:val="28"/>
          <w:szCs w:val="28"/>
        </w:rPr>
        <w:t xml:space="preserve">Дошкольное образование – первая, и, пожалуй, одна из важнейших ступеней образовательной системы. Это фундамент для дальнейшего обучения и развития ребенка. Получение дошкольного образования должно быть не просто гарантировано, а обеспечено каждому. </w:t>
      </w:r>
    </w:p>
    <w:p w:rsidR="009E0976" w:rsidRPr="00D36FA3" w:rsidRDefault="00CF5D5E" w:rsidP="00EE1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36FA3">
        <w:rPr>
          <w:rStyle w:val="a4"/>
          <w:b w:val="0"/>
          <w:sz w:val="28"/>
          <w:szCs w:val="28"/>
          <w:shd w:val="clear" w:color="auto" w:fill="FFFFFF"/>
        </w:rPr>
        <w:t xml:space="preserve">Обеспечение доступности дошкольного образования и ликвидация очередности в детские сады – один из основных приоритетов работы донского Правительства и Администрации Тацинского района.  </w:t>
      </w:r>
      <w:r w:rsidR="00C64148" w:rsidRPr="00D36FA3">
        <w:rPr>
          <w:sz w:val="28"/>
          <w:szCs w:val="28"/>
        </w:rPr>
        <w:t>Ст</w:t>
      </w:r>
      <w:r w:rsidR="00C75689" w:rsidRPr="00D36FA3">
        <w:rPr>
          <w:sz w:val="28"/>
          <w:szCs w:val="28"/>
        </w:rPr>
        <w:t xml:space="preserve">андарт дошкольного образования </w:t>
      </w:r>
      <w:r w:rsidR="00C64148" w:rsidRPr="00D36FA3">
        <w:rPr>
          <w:sz w:val="28"/>
          <w:szCs w:val="28"/>
        </w:rPr>
        <w:t xml:space="preserve">стал своеобразным навигатором в мире детства для педагогов и  родителей.  Для  качественной реализации стандарта необходимо обеспечить соответствующую подготовку педагогических кадров, а также принять дополнительные меры по совершенствованию материально-технической базы детских садов. </w:t>
      </w:r>
      <w:r w:rsidR="008046CA" w:rsidRPr="00D36FA3">
        <w:rPr>
          <w:sz w:val="28"/>
          <w:szCs w:val="28"/>
        </w:rPr>
        <w:t xml:space="preserve"> </w:t>
      </w:r>
      <w:r w:rsidR="008046CA" w:rsidRPr="00D36FA3">
        <w:rPr>
          <w:sz w:val="28"/>
          <w:szCs w:val="28"/>
          <w:shd w:val="clear" w:color="auto" w:fill="FFFFFF"/>
        </w:rPr>
        <w:t xml:space="preserve">Сегодня от профессионализма воспитателя зависит благополучное детство, а значит  и дальнейшая судьба каждого ребенка.  В этих условиях особую роль играет профессиональная подготовка педагогов. Считаю необходимым разработать программу  кадрового обеспечения образовательных учреждений, включающую  и целевой набор на педагогические специальности, и повышение квалификации педагогов и переподготовку руководителей образовательных учреждений.     </w:t>
      </w:r>
    </w:p>
    <w:p w:rsidR="009E0976" w:rsidRPr="00D36FA3" w:rsidRDefault="008046CA" w:rsidP="00EE1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D36FA3">
        <w:rPr>
          <w:sz w:val="28"/>
          <w:szCs w:val="28"/>
          <w:shd w:val="clear" w:color="auto" w:fill="FFFFFF"/>
        </w:rPr>
        <w:t xml:space="preserve"> </w:t>
      </w:r>
      <w:r w:rsidR="00C64148" w:rsidRPr="00D36FA3">
        <w:rPr>
          <w:sz w:val="28"/>
          <w:szCs w:val="28"/>
        </w:rPr>
        <w:t xml:space="preserve">В детском саду, безусловно, важно обеспечить безопасное и комфортное пребывание детей, их качественное питание и современную развивающую среду. </w:t>
      </w:r>
      <w:r w:rsidR="00C75689" w:rsidRPr="00D36FA3">
        <w:rPr>
          <w:sz w:val="28"/>
          <w:szCs w:val="28"/>
        </w:rPr>
        <w:t xml:space="preserve">В 2017 году   </w:t>
      </w:r>
      <w:r w:rsidR="00C75689" w:rsidRPr="00D36FA3">
        <w:rPr>
          <w:sz w:val="28"/>
          <w:szCs w:val="28"/>
          <w:shd w:val="clear" w:color="auto" w:fill="FFFFFF"/>
        </w:rPr>
        <w:t xml:space="preserve">проведены работы по  переоборудованию части помещений Михайловской школы под дошкольную группу, и с декабря прошлого года  75 малышей </w:t>
      </w:r>
      <w:r w:rsidR="003445CB" w:rsidRPr="00D36FA3">
        <w:rPr>
          <w:sz w:val="28"/>
          <w:szCs w:val="28"/>
          <w:shd w:val="clear" w:color="auto" w:fill="FFFFFF"/>
        </w:rPr>
        <w:t>посещают</w:t>
      </w:r>
      <w:r w:rsidR="00C75689" w:rsidRPr="00D36FA3">
        <w:rPr>
          <w:sz w:val="28"/>
          <w:szCs w:val="28"/>
          <w:shd w:val="clear" w:color="auto" w:fill="FFFFFF"/>
        </w:rPr>
        <w:t xml:space="preserve"> </w:t>
      </w:r>
      <w:r w:rsidR="00C75689" w:rsidRPr="00D36FA3">
        <w:rPr>
          <w:rStyle w:val="s3"/>
          <w:sz w:val="28"/>
          <w:szCs w:val="28"/>
        </w:rPr>
        <w:t xml:space="preserve">красивое, отремонтированное здание, оборудованное всем необходимым  для организации учебно-познавательной деятельности детей. </w:t>
      </w:r>
      <w:r w:rsidR="003445CB" w:rsidRPr="00D36FA3">
        <w:rPr>
          <w:rStyle w:val="s3"/>
          <w:sz w:val="28"/>
          <w:szCs w:val="28"/>
        </w:rPr>
        <w:t>На эти цели из областного и местного бюджета было израсходовано более 5 млн. рублей.</w:t>
      </w:r>
      <w:r w:rsidR="00C75689" w:rsidRPr="00D36FA3">
        <w:rPr>
          <w:rStyle w:val="s3"/>
          <w:sz w:val="28"/>
          <w:szCs w:val="28"/>
        </w:rPr>
        <w:t xml:space="preserve"> </w:t>
      </w:r>
      <w:r w:rsidR="009E0976" w:rsidRPr="00D36FA3">
        <w:rPr>
          <w:rStyle w:val="s3"/>
          <w:sz w:val="28"/>
          <w:szCs w:val="28"/>
        </w:rPr>
        <w:t xml:space="preserve"> В это году в </w:t>
      </w:r>
      <w:proofErr w:type="spellStart"/>
      <w:r w:rsidR="009E0976" w:rsidRPr="00D36FA3">
        <w:rPr>
          <w:rStyle w:val="s3"/>
          <w:sz w:val="28"/>
          <w:szCs w:val="28"/>
        </w:rPr>
        <w:t>Верхнеобливском</w:t>
      </w:r>
      <w:proofErr w:type="spellEnd"/>
      <w:r w:rsidR="009E0976" w:rsidRPr="00D36FA3">
        <w:rPr>
          <w:rStyle w:val="s3"/>
          <w:sz w:val="28"/>
          <w:szCs w:val="28"/>
        </w:rPr>
        <w:t xml:space="preserve"> детском саду «Искорка» з</w:t>
      </w:r>
      <w:r w:rsidR="00C75689" w:rsidRPr="00D36FA3">
        <w:rPr>
          <w:rStyle w:val="s3"/>
          <w:sz w:val="28"/>
          <w:szCs w:val="28"/>
        </w:rPr>
        <w:t>а счет средств местного бюджета  проведен</w:t>
      </w:r>
      <w:r w:rsidR="009E0976" w:rsidRPr="00D36FA3">
        <w:rPr>
          <w:rStyle w:val="s3"/>
          <w:sz w:val="28"/>
          <w:szCs w:val="28"/>
        </w:rPr>
        <w:t xml:space="preserve">ы  работы по </w:t>
      </w:r>
      <w:r w:rsidR="009E0976" w:rsidRPr="00D36FA3">
        <w:rPr>
          <w:sz w:val="28"/>
          <w:szCs w:val="28"/>
        </w:rPr>
        <w:t>устройству буфетной, сануз</w:t>
      </w:r>
      <w:r w:rsidR="00D36FA3" w:rsidRPr="00D36FA3">
        <w:rPr>
          <w:sz w:val="28"/>
          <w:szCs w:val="28"/>
        </w:rPr>
        <w:t>л</w:t>
      </w:r>
      <w:r w:rsidR="009E0976" w:rsidRPr="00D36FA3">
        <w:rPr>
          <w:sz w:val="28"/>
          <w:szCs w:val="28"/>
        </w:rPr>
        <w:t>а, септика. Стоимость работ составила более 300,00 тыс</w:t>
      </w:r>
      <w:proofErr w:type="gramStart"/>
      <w:r w:rsidR="009E0976" w:rsidRPr="00D36FA3">
        <w:rPr>
          <w:sz w:val="28"/>
          <w:szCs w:val="28"/>
        </w:rPr>
        <w:t>.р</w:t>
      </w:r>
      <w:proofErr w:type="gramEnd"/>
      <w:r w:rsidR="009E0976" w:rsidRPr="00D36FA3">
        <w:rPr>
          <w:sz w:val="28"/>
          <w:szCs w:val="28"/>
        </w:rPr>
        <w:t>ублей.</w:t>
      </w:r>
      <w:r w:rsidR="00C75689" w:rsidRPr="00D36FA3">
        <w:rPr>
          <w:rStyle w:val="s3"/>
          <w:sz w:val="28"/>
          <w:szCs w:val="28"/>
        </w:rPr>
        <w:t xml:space="preserve"> </w:t>
      </w:r>
    </w:p>
    <w:p w:rsidR="009E0976" w:rsidRPr="00D36FA3" w:rsidRDefault="009E0976" w:rsidP="00EE15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3"/>
          <w:sz w:val="28"/>
          <w:szCs w:val="28"/>
        </w:rPr>
      </w:pPr>
      <w:proofErr w:type="spellStart"/>
      <w:r w:rsidRPr="00D36FA3">
        <w:rPr>
          <w:rStyle w:val="s3"/>
          <w:sz w:val="28"/>
          <w:szCs w:val="28"/>
        </w:rPr>
        <w:lastRenderedPageBreak/>
        <w:t>Углегорский</w:t>
      </w:r>
      <w:proofErr w:type="spellEnd"/>
      <w:r w:rsidRPr="00D36FA3">
        <w:rPr>
          <w:rStyle w:val="s3"/>
          <w:sz w:val="28"/>
          <w:szCs w:val="28"/>
        </w:rPr>
        <w:t xml:space="preserve"> детский сад «Вишенка» закрыт с апреля 2018 года. </w:t>
      </w:r>
      <w:r w:rsidR="00C71506">
        <w:rPr>
          <w:rStyle w:val="s3"/>
          <w:sz w:val="28"/>
          <w:szCs w:val="28"/>
        </w:rPr>
        <w:t>20 августа подписан договор  о выполнении работ по капитальному ремонту здания.</w:t>
      </w:r>
      <w:r w:rsidR="00C71506" w:rsidRPr="00C71506">
        <w:rPr>
          <w:rStyle w:val="s3"/>
          <w:sz w:val="28"/>
          <w:szCs w:val="28"/>
        </w:rPr>
        <w:t xml:space="preserve"> </w:t>
      </w:r>
      <w:r w:rsidR="00C71506">
        <w:rPr>
          <w:rStyle w:val="s3"/>
          <w:sz w:val="28"/>
          <w:szCs w:val="28"/>
        </w:rPr>
        <w:t xml:space="preserve">В настоящее время работы начаты. </w:t>
      </w:r>
    </w:p>
    <w:p w:rsidR="00C64148" w:rsidRPr="00D36FA3" w:rsidRDefault="008046CA" w:rsidP="00EE15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FA3">
        <w:rPr>
          <w:sz w:val="28"/>
          <w:szCs w:val="28"/>
        </w:rPr>
        <w:t>Результат</w:t>
      </w:r>
      <w:r w:rsidR="00C64148" w:rsidRPr="00D36FA3">
        <w:rPr>
          <w:sz w:val="28"/>
          <w:szCs w:val="28"/>
        </w:rPr>
        <w:t xml:space="preserve"> мониторинга готовности муниципальных дошкольных учреждений к новому учебному году </w:t>
      </w:r>
      <w:r w:rsidRPr="00D36FA3">
        <w:rPr>
          <w:sz w:val="28"/>
          <w:szCs w:val="28"/>
        </w:rPr>
        <w:t xml:space="preserve"> показал</w:t>
      </w:r>
      <w:r w:rsidR="00C64148" w:rsidRPr="00D36FA3">
        <w:rPr>
          <w:sz w:val="28"/>
          <w:szCs w:val="28"/>
        </w:rPr>
        <w:t xml:space="preserve">, что в укрепление материальной базы дошкольных учреждений требуются значительные вложения.  </w:t>
      </w:r>
      <w:r w:rsidR="00C64148" w:rsidRPr="00D36FA3">
        <w:rPr>
          <w:sz w:val="28"/>
          <w:szCs w:val="28"/>
          <w:shd w:val="clear" w:color="auto" w:fill="FFFFFF"/>
        </w:rPr>
        <w:t xml:space="preserve">Поэтапное решение этих проблем </w:t>
      </w:r>
      <w:r w:rsidR="00B14F6A">
        <w:rPr>
          <w:sz w:val="28"/>
          <w:szCs w:val="28"/>
          <w:shd w:val="clear" w:color="auto" w:fill="FFFFFF"/>
        </w:rPr>
        <w:t>будем</w:t>
      </w:r>
      <w:r w:rsidR="00C64148" w:rsidRPr="00D36FA3">
        <w:rPr>
          <w:sz w:val="28"/>
          <w:szCs w:val="28"/>
          <w:shd w:val="clear" w:color="auto" w:fill="FFFFFF"/>
        </w:rPr>
        <w:t xml:space="preserve"> планировать при форм</w:t>
      </w:r>
      <w:r w:rsidR="009E0976" w:rsidRPr="00D36FA3">
        <w:rPr>
          <w:sz w:val="28"/>
          <w:szCs w:val="28"/>
          <w:shd w:val="clear" w:color="auto" w:fill="FFFFFF"/>
        </w:rPr>
        <w:t>ировании муниципальных бюджетов на плановый период.</w:t>
      </w:r>
      <w:r w:rsidR="00C64148" w:rsidRPr="00D36FA3">
        <w:rPr>
          <w:sz w:val="28"/>
          <w:szCs w:val="28"/>
          <w:shd w:val="clear" w:color="auto" w:fill="FFFFFF"/>
        </w:rPr>
        <w:t xml:space="preserve"> </w:t>
      </w:r>
    </w:p>
    <w:p w:rsidR="00D36FA3" w:rsidRPr="00D36FA3" w:rsidRDefault="00E5629B" w:rsidP="00EE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конференции! </w:t>
      </w:r>
    </w:p>
    <w:p w:rsidR="009E0976" w:rsidRPr="00D36FA3" w:rsidRDefault="009E0976" w:rsidP="00EE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>Последние годы стратегические цели  и задачи системы образования ориентированы на приоритеты государственной политики, определенные Указами Президента.</w:t>
      </w:r>
      <w:r w:rsidR="00D36FA3" w:rsidRPr="00D36FA3">
        <w:rPr>
          <w:rFonts w:ascii="Times New Roman" w:hAnsi="Times New Roman" w:cs="Times New Roman"/>
          <w:sz w:val="28"/>
          <w:szCs w:val="28"/>
        </w:rPr>
        <w:t xml:space="preserve"> </w:t>
      </w:r>
      <w:r w:rsidRPr="00D36FA3">
        <w:rPr>
          <w:rFonts w:ascii="Times New Roman" w:hAnsi="Times New Roman" w:cs="Times New Roman"/>
          <w:sz w:val="28"/>
          <w:szCs w:val="28"/>
        </w:rPr>
        <w:t xml:space="preserve">Особое внимание уделяется заработной плате педагогов. Мы очень серьезно работали вместе с вами в этом направлении и по итогам 2017 года целевые показатели в целом по району достигнуты 100%. </w:t>
      </w:r>
    </w:p>
    <w:p w:rsidR="00AE1B31" w:rsidRPr="00D36FA3" w:rsidRDefault="00E5629B" w:rsidP="00EE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 xml:space="preserve"> </w:t>
      </w:r>
      <w:r w:rsidR="005049D0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новом году работа по повышению заработной платы педагогическим работникам будет продолжена, так как совершенствование системы образования подразумевает не только создание условий для обучения и воспитания детей. Только хорошо подготовленный, </w:t>
      </w:r>
      <w:proofErr w:type="gramStart"/>
      <w:r w:rsidR="005049D0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имеющий высокий социальный статус, материально защищенный педагог может</w:t>
      </w:r>
      <w:proofErr w:type="gramEnd"/>
      <w:r w:rsidR="005049D0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воспитателем молодого поколения. Поэтому достойная и стимулирующая качественную работу зарплата педагогов – это главный фактор и значительный резерв повышения качества образования. </w:t>
      </w:r>
      <w:r w:rsidR="008046CA" w:rsidRPr="00D36FA3">
        <w:rPr>
          <w:rFonts w:ascii="Times New Roman" w:hAnsi="Times New Roman" w:cs="Times New Roman"/>
          <w:sz w:val="28"/>
          <w:szCs w:val="28"/>
        </w:rPr>
        <w:t>Важно, чтобы результаты Вашей работы в полной мере соответствовали запросам общества.</w:t>
      </w:r>
      <w:r w:rsidR="004D5484" w:rsidRPr="00D36FA3">
        <w:rPr>
          <w:rFonts w:ascii="Times New Roman" w:hAnsi="Times New Roman" w:cs="Times New Roman"/>
          <w:sz w:val="28"/>
          <w:szCs w:val="28"/>
        </w:rPr>
        <w:t xml:space="preserve"> </w:t>
      </w:r>
      <w:r w:rsidR="00AE1B31" w:rsidRPr="00D36FA3">
        <w:rPr>
          <w:rFonts w:ascii="Times New Roman" w:hAnsi="Times New Roman" w:cs="Times New Roman"/>
          <w:sz w:val="28"/>
          <w:szCs w:val="28"/>
        </w:rPr>
        <w:t>В текущем году важно сохранить стабильную ситуацию, выполнить показатели, не допустить неэффективных расходов, но и не допустить снижения номинальной заработной платы в сравнении с 201</w:t>
      </w:r>
      <w:r w:rsidR="009E0976" w:rsidRPr="00D36FA3">
        <w:rPr>
          <w:rFonts w:ascii="Times New Roman" w:hAnsi="Times New Roman" w:cs="Times New Roman"/>
          <w:sz w:val="28"/>
          <w:szCs w:val="28"/>
        </w:rPr>
        <w:t>7</w:t>
      </w:r>
      <w:r w:rsidR="00AE1B31" w:rsidRPr="00D36FA3">
        <w:rPr>
          <w:rFonts w:ascii="Times New Roman" w:hAnsi="Times New Roman" w:cs="Times New Roman"/>
          <w:sz w:val="28"/>
          <w:szCs w:val="28"/>
        </w:rPr>
        <w:t xml:space="preserve"> годом. Это задача и персональная ответственность</w:t>
      </w:r>
      <w:r w:rsidR="00C41211" w:rsidRPr="00D36FA3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AE1B31" w:rsidRPr="00D36FA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41211" w:rsidRPr="00D36FA3">
        <w:rPr>
          <w:rFonts w:ascii="Times New Roman" w:hAnsi="Times New Roman" w:cs="Times New Roman"/>
          <w:sz w:val="28"/>
          <w:szCs w:val="28"/>
        </w:rPr>
        <w:t xml:space="preserve">я </w:t>
      </w:r>
      <w:r w:rsidR="008046CA" w:rsidRPr="00D36FA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1211" w:rsidRPr="00D36FA3">
        <w:rPr>
          <w:rFonts w:ascii="Times New Roman" w:hAnsi="Times New Roman" w:cs="Times New Roman"/>
          <w:sz w:val="28"/>
          <w:szCs w:val="28"/>
        </w:rPr>
        <w:t>ой организации</w:t>
      </w:r>
      <w:r w:rsidR="00AE1B31" w:rsidRPr="00D36FA3">
        <w:rPr>
          <w:rFonts w:ascii="Times New Roman" w:hAnsi="Times New Roman" w:cs="Times New Roman"/>
          <w:sz w:val="28"/>
          <w:szCs w:val="28"/>
        </w:rPr>
        <w:t>.</w:t>
      </w:r>
    </w:p>
    <w:p w:rsidR="009E0976" w:rsidRPr="00D36FA3" w:rsidRDefault="009E0976" w:rsidP="00EE15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E38BB" w:rsidRPr="00D36FA3" w:rsidRDefault="0062115B" w:rsidP="00EE15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6FA3">
        <w:rPr>
          <w:sz w:val="28"/>
          <w:szCs w:val="28"/>
        </w:rPr>
        <w:t>Несомненно,</w:t>
      </w:r>
      <w:r w:rsidR="00BE38BB" w:rsidRPr="00D36FA3">
        <w:rPr>
          <w:sz w:val="28"/>
          <w:szCs w:val="28"/>
        </w:rPr>
        <w:t xml:space="preserve"> главный приоритет школы четко обозначен в Государственной программе развития образования - это качество образования. </w:t>
      </w:r>
      <w:r w:rsidR="00C41211" w:rsidRPr="00D36FA3">
        <w:rPr>
          <w:sz w:val="28"/>
          <w:szCs w:val="28"/>
        </w:rPr>
        <w:t xml:space="preserve">Наши дети должны получать образование такого уровня, чтобы перед ними были открыты двери любых  учебных заведений страны. </w:t>
      </w:r>
      <w:r w:rsidR="00BE38BB" w:rsidRPr="00D36FA3">
        <w:rPr>
          <w:sz w:val="28"/>
          <w:szCs w:val="28"/>
        </w:rPr>
        <w:t>Все изменения инфраструктуры, стандартов, технологий должны быть ориентированы на то, чтобы обучающиеся максимально реализовывали свой потенциал и достигали высоких результатов</w:t>
      </w:r>
      <w:r w:rsidRPr="00D36FA3">
        <w:rPr>
          <w:sz w:val="28"/>
          <w:szCs w:val="28"/>
        </w:rPr>
        <w:t xml:space="preserve">. </w:t>
      </w:r>
      <w:r w:rsidR="00DF30B9" w:rsidRPr="00D36FA3">
        <w:rPr>
          <w:sz w:val="28"/>
          <w:szCs w:val="28"/>
        </w:rPr>
        <w:t xml:space="preserve"> </w:t>
      </w:r>
      <w:r w:rsidR="00BE38BB" w:rsidRPr="00D36FA3">
        <w:rPr>
          <w:sz w:val="28"/>
          <w:szCs w:val="28"/>
        </w:rPr>
        <w:t xml:space="preserve">Поэтому одним из важнейших итогов учебного года являлось проведение государственной итоговой аттестации в условиях повышенного контроля и открытости. Отрадно, что на протяжении последних  лет нам удается организовать процедуру проведения ЕГЭ без нарушений. </w:t>
      </w:r>
      <w:r w:rsidRPr="00D36FA3">
        <w:rPr>
          <w:sz w:val="28"/>
          <w:szCs w:val="28"/>
        </w:rPr>
        <w:t xml:space="preserve">Все выпускники  получили аттестат о среднем общем образовании. </w:t>
      </w:r>
      <w:r w:rsidR="00BE38BB" w:rsidRPr="00D36FA3">
        <w:rPr>
          <w:sz w:val="28"/>
          <w:szCs w:val="28"/>
        </w:rPr>
        <w:t xml:space="preserve">Средний балл </w:t>
      </w:r>
      <w:r w:rsidR="00BE38BB" w:rsidRPr="00D36FA3">
        <w:rPr>
          <w:sz w:val="28"/>
          <w:szCs w:val="28"/>
        </w:rPr>
        <w:lastRenderedPageBreak/>
        <w:t xml:space="preserve">ЕГЭ по большинству предметов в этом году вырос, а так же возросло число </w:t>
      </w:r>
      <w:proofErr w:type="spellStart"/>
      <w:r w:rsidR="001A3014" w:rsidRPr="00D36FA3">
        <w:rPr>
          <w:sz w:val="28"/>
          <w:szCs w:val="28"/>
        </w:rPr>
        <w:t>высокобальников</w:t>
      </w:r>
      <w:proofErr w:type="spellEnd"/>
      <w:r w:rsidR="001A3014" w:rsidRPr="00D36FA3">
        <w:rPr>
          <w:sz w:val="28"/>
          <w:szCs w:val="28"/>
        </w:rPr>
        <w:t xml:space="preserve">. Достигнутые результаты – это серьезный труд учителей, руководителей, педагогических коллективов. Нам важно, чтобы не только ученики, но и их родители осознавали, что этих успехов они достигли благодаря как собственному труду, так и благодаря условиям, созданным   в нашем районе в сфере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115B" w:rsidRPr="00D36FA3" w:rsidRDefault="00EE15E8" w:rsidP="00EE1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FA3">
        <w:rPr>
          <w:sz w:val="28"/>
          <w:szCs w:val="28"/>
        </w:rPr>
        <w:t xml:space="preserve">Коллеги! Главный показатель нашей работы - не только обеспечение доступности качественного образования для всех обучающихся, но и сохранение их здоровья! </w:t>
      </w:r>
      <w:r w:rsidR="0062115B" w:rsidRPr="00D36FA3">
        <w:rPr>
          <w:sz w:val="28"/>
          <w:szCs w:val="28"/>
        </w:rPr>
        <w:t>В последние годы в нашей терминологии появились заболевания, которы</w:t>
      </w:r>
      <w:r w:rsidR="00B14F6A">
        <w:rPr>
          <w:sz w:val="28"/>
          <w:szCs w:val="28"/>
        </w:rPr>
        <w:t>е</w:t>
      </w:r>
      <w:r w:rsidR="0062115B" w:rsidRPr="00D36FA3">
        <w:rPr>
          <w:sz w:val="28"/>
          <w:szCs w:val="28"/>
        </w:rPr>
        <w:t xml:space="preserve"> называют школьными болезнями – это сколиоз, близорукость, невротические расстройства, склонность к частым простудным заболеваниям.  Между тем, результаты медицинских осмотров показывают, что из числа осмотренных лишь чуть более 20 % являются практически здоровыми, то есть почти 80 % детей имеют те или иные отклонения в состоянии здоровья. Особенно это относится к нарушениям зрения, болезням органов дыхания.  Надеюсь, в преодолении подобных заболеваний, в определенной степени поможет возврат к практике сдачи норм ГТО. </w:t>
      </w:r>
      <w:r w:rsidR="00E12604" w:rsidRPr="00E12604">
        <w:rPr>
          <w:sz w:val="28"/>
          <w:szCs w:val="28"/>
        </w:rPr>
        <w:t>Комплекс должен стать одной из составляющих форм пропаганды здорового образа жизни детей и молодежи</w:t>
      </w:r>
      <w:r w:rsidR="00E12604">
        <w:rPr>
          <w:sz w:val="28"/>
          <w:szCs w:val="28"/>
        </w:rPr>
        <w:t>.</w:t>
      </w:r>
      <w:r w:rsidR="00E12604" w:rsidRPr="00D36FA3">
        <w:rPr>
          <w:sz w:val="28"/>
          <w:szCs w:val="28"/>
        </w:rPr>
        <w:t xml:space="preserve"> </w:t>
      </w:r>
      <w:r w:rsidR="00E12604" w:rsidRPr="00E12604">
        <w:rPr>
          <w:sz w:val="28"/>
          <w:szCs w:val="28"/>
        </w:rPr>
        <w:t xml:space="preserve">2018 год объявлен Годом детского спорта. </w:t>
      </w:r>
      <w:r w:rsidR="00E12604">
        <w:rPr>
          <w:sz w:val="28"/>
          <w:szCs w:val="28"/>
        </w:rPr>
        <w:t>Наша г</w:t>
      </w:r>
      <w:r w:rsidR="00E12604" w:rsidRPr="00E12604">
        <w:rPr>
          <w:sz w:val="28"/>
          <w:szCs w:val="28"/>
        </w:rPr>
        <w:t xml:space="preserve">лавная цель – существенно увеличить число ребят, занимающихся физической культурой и спортом. Сегодня спортивной гордостью </w:t>
      </w:r>
      <w:r w:rsidR="00E12604">
        <w:rPr>
          <w:sz w:val="28"/>
          <w:szCs w:val="28"/>
        </w:rPr>
        <w:t>района</w:t>
      </w:r>
      <w:r w:rsidR="00E12604" w:rsidRPr="00E12604">
        <w:rPr>
          <w:sz w:val="28"/>
          <w:szCs w:val="28"/>
        </w:rPr>
        <w:t xml:space="preserve"> должны являться не отдельные  победы </w:t>
      </w:r>
      <w:proofErr w:type="gramStart"/>
      <w:r w:rsidR="00E12604" w:rsidRPr="00E12604">
        <w:rPr>
          <w:sz w:val="28"/>
          <w:szCs w:val="28"/>
        </w:rPr>
        <w:t>единичных</w:t>
      </w:r>
      <w:proofErr w:type="gramEnd"/>
      <w:r w:rsidR="00E12604" w:rsidRPr="00E12604">
        <w:rPr>
          <w:sz w:val="28"/>
          <w:szCs w:val="28"/>
        </w:rPr>
        <w:t xml:space="preserve">  обучающихся, а заполненные спортзалы и площадки.</w:t>
      </w:r>
      <w:r w:rsidR="00E12604">
        <w:rPr>
          <w:sz w:val="28"/>
          <w:szCs w:val="28"/>
        </w:rPr>
        <w:t xml:space="preserve"> </w:t>
      </w:r>
      <w:r w:rsidR="0062115B" w:rsidRPr="00D36FA3">
        <w:rPr>
          <w:sz w:val="28"/>
          <w:szCs w:val="28"/>
        </w:rPr>
        <w:t xml:space="preserve">Нужно делать упор на эффективное использование физкультурно-оздоровительных комплексов, которые должны работать постоянно, быть доступными для детей. </w:t>
      </w:r>
    </w:p>
    <w:p w:rsidR="00EE76A7" w:rsidRPr="00EE76A7" w:rsidRDefault="0062115B" w:rsidP="00EE76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FA3">
        <w:rPr>
          <w:sz w:val="28"/>
          <w:szCs w:val="28"/>
        </w:rPr>
        <w:t xml:space="preserve">Нельзя забывать и о нравственном здоровье детей, то есть, надо сделать так чтобы ребята активно участвовали в реальных добрых делах, волонтерском движении, поисковых отрядах, в реализации благотворительных проектов. Самое главное, чтобы дети любую работу выполняли с пользой, неформально, участвовали в ней искренно, от души.  Приятно отметить, что в 2016 году все школы и сады  района получили статус «казачье» учреждение, а  с 2017 года все образовательные учреждения носят </w:t>
      </w:r>
      <w:r w:rsidR="00311EDE">
        <w:rPr>
          <w:sz w:val="28"/>
          <w:szCs w:val="28"/>
        </w:rPr>
        <w:t xml:space="preserve">памятные </w:t>
      </w:r>
      <w:r w:rsidRPr="00D36FA3">
        <w:rPr>
          <w:sz w:val="28"/>
          <w:szCs w:val="28"/>
        </w:rPr>
        <w:t>им</w:t>
      </w:r>
      <w:r w:rsidR="00AE3C54">
        <w:rPr>
          <w:sz w:val="28"/>
          <w:szCs w:val="28"/>
        </w:rPr>
        <w:t>ена</w:t>
      </w:r>
      <w:r w:rsidRPr="00D36FA3">
        <w:rPr>
          <w:sz w:val="28"/>
          <w:szCs w:val="28"/>
        </w:rPr>
        <w:t xml:space="preserve"> геро</w:t>
      </w:r>
      <w:r w:rsidR="00311EDE">
        <w:rPr>
          <w:sz w:val="28"/>
          <w:szCs w:val="28"/>
        </w:rPr>
        <w:t>ев</w:t>
      </w:r>
      <w:r w:rsidRPr="00D36FA3">
        <w:rPr>
          <w:sz w:val="28"/>
          <w:szCs w:val="28"/>
        </w:rPr>
        <w:t xml:space="preserve">. Очень важно чтобы дети знали, чтили и помнили историю своего села, района, области, страны. </w:t>
      </w:r>
      <w:r w:rsidR="00EE76A7" w:rsidRPr="00EE76A7">
        <w:rPr>
          <w:sz w:val="28"/>
          <w:szCs w:val="28"/>
        </w:rPr>
        <w:t xml:space="preserve">2018 год объявлен Годом добровольца. </w:t>
      </w:r>
      <w:r w:rsidR="00EE76A7">
        <w:rPr>
          <w:sz w:val="28"/>
          <w:szCs w:val="28"/>
        </w:rPr>
        <w:t>В нашем районе</w:t>
      </w:r>
      <w:r w:rsidR="00B14F6A">
        <w:rPr>
          <w:sz w:val="28"/>
          <w:szCs w:val="28"/>
        </w:rPr>
        <w:t xml:space="preserve"> большой опыт волонтерского движения</w:t>
      </w:r>
      <w:r w:rsidR="00EE76A7" w:rsidRPr="00EE76A7">
        <w:rPr>
          <w:sz w:val="28"/>
          <w:szCs w:val="28"/>
        </w:rPr>
        <w:t xml:space="preserve">: социального, событийного, просветительского. Главный ресурс этого движения – </w:t>
      </w:r>
      <w:r w:rsidR="00E12604">
        <w:rPr>
          <w:sz w:val="28"/>
          <w:szCs w:val="28"/>
        </w:rPr>
        <w:t xml:space="preserve"> конечно </w:t>
      </w:r>
      <w:r w:rsidR="00EE76A7" w:rsidRPr="00EE76A7">
        <w:rPr>
          <w:sz w:val="28"/>
          <w:szCs w:val="28"/>
        </w:rPr>
        <w:t>старшеклассники</w:t>
      </w:r>
      <w:r w:rsidR="00EE76A7">
        <w:rPr>
          <w:sz w:val="28"/>
          <w:szCs w:val="28"/>
        </w:rPr>
        <w:t>.</w:t>
      </w:r>
      <w:r w:rsidR="00EE76A7" w:rsidRPr="00EE76A7">
        <w:rPr>
          <w:sz w:val="28"/>
          <w:szCs w:val="28"/>
        </w:rPr>
        <w:t xml:space="preserve"> </w:t>
      </w:r>
      <w:r w:rsidR="00E12604">
        <w:rPr>
          <w:sz w:val="28"/>
          <w:szCs w:val="28"/>
        </w:rPr>
        <w:t>За этот период проведено более 100 акций</w:t>
      </w:r>
      <w:r w:rsidR="004022CB">
        <w:rPr>
          <w:sz w:val="28"/>
          <w:szCs w:val="28"/>
        </w:rPr>
        <w:t>: «Южный десант», «Марафон</w:t>
      </w:r>
      <w:r w:rsidR="00DA7A12">
        <w:rPr>
          <w:sz w:val="28"/>
          <w:szCs w:val="28"/>
        </w:rPr>
        <w:t xml:space="preserve"> добрых дел», «Волонтеры могут все», приняли участие в конкурсах  «Воля и великодушие», «Добровольцы России», проведен месячник волонтерского </w:t>
      </w:r>
      <w:proofErr w:type="gramStart"/>
      <w:r w:rsidR="00DA7A12">
        <w:rPr>
          <w:sz w:val="28"/>
          <w:szCs w:val="28"/>
        </w:rPr>
        <w:t>движения</w:t>
      </w:r>
      <w:proofErr w:type="gramEnd"/>
      <w:r w:rsidR="00DA7A12">
        <w:rPr>
          <w:sz w:val="28"/>
          <w:szCs w:val="28"/>
        </w:rPr>
        <w:t xml:space="preserve"> и эта работа будет продолжена.</w:t>
      </w:r>
    </w:p>
    <w:p w:rsidR="0062115B" w:rsidRPr="00D36FA3" w:rsidRDefault="0062115B" w:rsidP="00EE15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B20" w:rsidRPr="00D36FA3" w:rsidRDefault="00EE76A7" w:rsidP="00EE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311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629B" w:rsidRPr="00D36FA3">
        <w:rPr>
          <w:rFonts w:ascii="Times New Roman" w:hAnsi="Times New Roman" w:cs="Times New Roman"/>
          <w:sz w:val="28"/>
          <w:szCs w:val="28"/>
        </w:rPr>
        <w:t xml:space="preserve"> воспитании ребенка существует цепочка взаимодействия общества, школы, родителей. Порой, глядя на то, что происходит сейчас с детьми, понимаешь, что звенья этой цепочки взаимодействия где-то </w:t>
      </w:r>
      <w:r w:rsidR="00E5629B" w:rsidRPr="00D36FA3">
        <w:rPr>
          <w:rFonts w:ascii="Times New Roman" w:hAnsi="Times New Roman" w:cs="Times New Roman"/>
          <w:sz w:val="28"/>
          <w:szCs w:val="28"/>
        </w:rPr>
        <w:lastRenderedPageBreak/>
        <w:t xml:space="preserve">прервались. Внутренний стержень в ребенке закладывается в семье. Школа решает вопросы образования. В наше непростое время, когда родители заняты </w:t>
      </w:r>
      <w:proofErr w:type="spellStart"/>
      <w:r w:rsidR="00E5629B" w:rsidRPr="00D36FA3">
        <w:rPr>
          <w:rFonts w:ascii="Times New Roman" w:hAnsi="Times New Roman" w:cs="Times New Roman"/>
          <w:sz w:val="28"/>
          <w:szCs w:val="28"/>
        </w:rPr>
        <w:t>зарабатыванием</w:t>
      </w:r>
      <w:proofErr w:type="spellEnd"/>
      <w:r w:rsidR="00E5629B" w:rsidRPr="00D36FA3">
        <w:rPr>
          <w:rFonts w:ascii="Times New Roman" w:hAnsi="Times New Roman" w:cs="Times New Roman"/>
          <w:sz w:val="28"/>
          <w:szCs w:val="28"/>
        </w:rPr>
        <w:t xml:space="preserve"> денег, трудно назвать дни недели, когда они полноценно могут уделять время общению с детьми. Именно поэтому </w:t>
      </w:r>
      <w:r w:rsidR="007A14B0" w:rsidRPr="00D36FA3">
        <w:rPr>
          <w:rFonts w:ascii="Times New Roman" w:hAnsi="Times New Roman" w:cs="Times New Roman"/>
          <w:sz w:val="28"/>
          <w:szCs w:val="28"/>
        </w:rPr>
        <w:t>п</w:t>
      </w:r>
      <w:r w:rsidR="007A14B0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вами, уважаемые руководители образовательных организаций, стоит задача разработать такие воспитательные системы, которые позволят выпускать из наших школ не просто хороших и успешных учеников, а прежде граждан России - уважающих свою многонациональную Родину, соблюдающих ее законы и одновременно толерантных, готовых к конструктивному общению с представителями других государств и народностей.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E76A7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в полной мере использовать ресурсы школы для воспитания достойного человека.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EE7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в школе – это не особая педагогическая деятельность. Это вся школа, открытая для жизни и познаний. Воспитывать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EE76A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весь уклад школьной жизни.</w:t>
      </w:r>
    </w:p>
    <w:p w:rsidR="00E12604" w:rsidRPr="00EE76A7" w:rsidRDefault="00E12604" w:rsidP="00E12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Сегодня п</w:t>
      </w:r>
      <w:r w:rsidRPr="00EE76A7">
        <w:rPr>
          <w:rFonts w:ascii="Times New Roman" w:hAnsi="Times New Roman" w:cs="Times New Roman"/>
          <w:sz w:val="28"/>
          <w:szCs w:val="28"/>
        </w:rPr>
        <w:t>очти 75% детей задействованы в системе дополнительного образования детей.</w:t>
      </w:r>
      <w:proofErr w:type="gramEnd"/>
      <w:r w:rsidRPr="00EE76A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  <w:r w:rsidRPr="00EE7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76A7">
        <w:rPr>
          <w:rFonts w:ascii="Times New Roman" w:hAnsi="Times New Roman" w:cs="Times New Roman"/>
          <w:sz w:val="28"/>
          <w:szCs w:val="28"/>
        </w:rPr>
        <w:t>переживает стремительное развитие. Оно является основой для самоопределения, поиска подростками своей жизненной траектории, в том числе профессиональной карьеры.</w:t>
      </w:r>
      <w:r w:rsidRPr="00EE76A7">
        <w:rPr>
          <w:rFonts w:eastAsia="+mn-ea"/>
          <w:color w:val="000000"/>
          <w:kern w:val="24"/>
          <w:sz w:val="30"/>
          <w:szCs w:val="30"/>
        </w:rPr>
        <w:t xml:space="preserve"> </w:t>
      </w:r>
      <w:r w:rsidRPr="00EE76A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EE76A7">
        <w:rPr>
          <w:rFonts w:ascii="Times New Roman" w:hAnsi="Times New Roman" w:cs="Times New Roman"/>
          <w:sz w:val="28"/>
          <w:szCs w:val="28"/>
        </w:rPr>
        <w:t xml:space="preserve">ачата работа по созданию центра  одаренных детей. Наша задача 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76A7">
        <w:rPr>
          <w:rFonts w:ascii="Times New Roman" w:hAnsi="Times New Roman" w:cs="Times New Roman"/>
          <w:sz w:val="28"/>
          <w:szCs w:val="28"/>
        </w:rPr>
        <w:t xml:space="preserve">истематизировать работу с одаренными детьми, обеспечить их непрерывное сопровождение, активно использовать возможности профильных смен и образовательного потенциала области. </w:t>
      </w:r>
    </w:p>
    <w:p w:rsidR="00E12604" w:rsidRDefault="00E12604" w:rsidP="00EE15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6A7" w:rsidRDefault="00A05029" w:rsidP="00EE15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коллеги! </w:t>
      </w:r>
    </w:p>
    <w:p w:rsidR="00780904" w:rsidRPr="00D36FA3" w:rsidRDefault="00A05029" w:rsidP="00EE15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Позвольте остановиться  на некоторых направлениях деятельности  районной </w:t>
      </w:r>
      <w:proofErr w:type="gramStart"/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исполнению делегированных ей государственных полномочий  по опеке и попечительству в отношении несовершеннолетних детей.</w:t>
      </w:r>
      <w:r w:rsidRPr="00D36FA3">
        <w:rPr>
          <w:rFonts w:ascii="Times New Roman" w:hAnsi="Times New Roman" w:cs="Times New Roman"/>
          <w:sz w:val="28"/>
          <w:szCs w:val="28"/>
        </w:rPr>
        <w:br/>
      </w:r>
      <w:r w:rsidR="00EE15E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всего, это </w:t>
      </w:r>
      <w:r w:rsidR="00572B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2B9D" w:rsidRPr="00572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ажная социальная задача - обеспечение детей – сирот и детей, оставшихся без попечения родителей, жильем.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период с 2015 по 2018  год включительно  в Тацинском районе было  приобретено жилье для 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  данной категории. По состоянию на первое июля текущего года  в льготной очереди по нашему району состоит еще 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0904" w:rsidRPr="00D36FA3" w:rsidRDefault="00780904" w:rsidP="00EE15E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A05029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детей-сирот на сегодняшний день пользуются правом  бесплатного проезда в муниципальном транспорте</w:t>
      </w:r>
      <w:r w:rsidRPr="00D36F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5029" w:rsidRPr="00D36FA3" w:rsidRDefault="00A05029" w:rsidP="00EE15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уделяется оздоровлению детей – сирот. В этом году в загородных лагерях побывало 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детей- сирот, в пришкольных лагерях отдохнули 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адеюсь, что наша совместная забота о детях- сиротах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поможет им справиться с трудностями и реализовать  в дальнейшем свои жизненные планы.</w:t>
      </w:r>
    </w:p>
    <w:p w:rsidR="00A05029" w:rsidRPr="00D36FA3" w:rsidRDefault="00A05029" w:rsidP="00780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конференции! Завершая свое выступление, хочу отметить, что </w:t>
      </w:r>
      <w:r w:rsidR="00780904" w:rsidRPr="00D36FA3">
        <w:rPr>
          <w:rFonts w:ascii="Times New Roman" w:hAnsi="Times New Roman" w:cs="Times New Roman"/>
          <w:sz w:val="28"/>
          <w:szCs w:val="28"/>
        </w:rPr>
        <w:t>н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аряду с несомненными достижениями, у нас есть еще ряд проблем, которые мы поэтапно будем решать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proofErr w:type="gramEnd"/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 капитальный ремонт </w:t>
      </w:r>
      <w:proofErr w:type="spellStart"/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Углегорской</w:t>
      </w:r>
      <w:proofErr w:type="spellEnd"/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r w:rsidR="00311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детского сада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F6A">
        <w:rPr>
          <w:rFonts w:ascii="Times New Roman" w:hAnsi="Times New Roman" w:cs="Times New Roman"/>
          <w:sz w:val="28"/>
          <w:szCs w:val="28"/>
          <w:shd w:val="clear" w:color="auto" w:fill="FFFFFF"/>
        </w:rPr>
        <w:t>газификация и</w:t>
      </w:r>
      <w:r w:rsidR="00780904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доступной среды в образовательных организациях, оборудование системы видеонаблюдения в детских садах, замена школьной мебели и многое другое.</w:t>
      </w:r>
      <w:r w:rsidR="00D10A08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целом муниципальная система  образования готова работать над реализацией стратегических направлений дальнейшего развития образования, обозначенных Президентом России. Мы со своей стороны  сделаем все, чтобы образование </w:t>
      </w:r>
      <w:r w:rsidR="001C5F69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Тацинского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успешно справилось с возложенной на него миссией и заняло достойное место в  региональной системе образования.</w:t>
      </w:r>
    </w:p>
    <w:p w:rsidR="001C5F69" w:rsidRPr="00D36FA3" w:rsidRDefault="00DF30B9" w:rsidP="00EE15E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FA3">
        <w:rPr>
          <w:rFonts w:ascii="Times New Roman" w:hAnsi="Times New Roman" w:cs="Times New Roman"/>
          <w:sz w:val="28"/>
          <w:szCs w:val="28"/>
        </w:rPr>
        <w:t>Н</w:t>
      </w:r>
      <w:r w:rsidR="00361F13" w:rsidRPr="00D36FA3">
        <w:rPr>
          <w:rFonts w:ascii="Times New Roman" w:hAnsi="Times New Roman" w:cs="Times New Roman"/>
          <w:sz w:val="28"/>
          <w:szCs w:val="28"/>
        </w:rPr>
        <w:t xml:space="preserve">ачало этого учебного года совпало с важным политическим событием, </w:t>
      </w:r>
      <w:r w:rsidR="001C5F69" w:rsidRPr="00D36FA3">
        <w:rPr>
          <w:rFonts w:ascii="Times New Roman" w:hAnsi="Times New Roman" w:cs="Times New Roman"/>
          <w:sz w:val="28"/>
          <w:szCs w:val="28"/>
        </w:rPr>
        <w:t>9</w:t>
      </w:r>
      <w:r w:rsidR="00361F13" w:rsidRPr="00D36FA3">
        <w:rPr>
          <w:rFonts w:ascii="Times New Roman" w:hAnsi="Times New Roman" w:cs="Times New Roman"/>
          <w:sz w:val="28"/>
          <w:szCs w:val="28"/>
        </w:rPr>
        <w:t xml:space="preserve"> сентября пройдут выборы в </w:t>
      </w:r>
      <w:r w:rsidR="001C5F69" w:rsidRPr="00D36FA3">
        <w:rPr>
          <w:rFonts w:ascii="Times New Roman" w:hAnsi="Times New Roman" w:cs="Times New Roman"/>
          <w:sz w:val="28"/>
          <w:szCs w:val="28"/>
        </w:rPr>
        <w:t>Законодательное собрание Ростовской области</w:t>
      </w:r>
      <w:r w:rsidR="00361F13" w:rsidRPr="00D36FA3">
        <w:rPr>
          <w:rFonts w:ascii="Times New Roman" w:hAnsi="Times New Roman" w:cs="Times New Roman"/>
          <w:sz w:val="28"/>
          <w:szCs w:val="28"/>
        </w:rPr>
        <w:t xml:space="preserve">. </w:t>
      </w:r>
      <w:r w:rsidR="00F11436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Хотел бы подчеркнуть: выборы — одно из высших проявлений демократии. И ваше личное участие в них решит, каким будет наш новый </w:t>
      </w:r>
      <w:r w:rsidR="001C5F69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донской</w:t>
      </w:r>
      <w:r w:rsidR="00F11436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парламент.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все, конечно, хотим видеть в будущих народных избранниках профессиональных политиков, которые чувствуют новые тенденции и проблемы, а так же  готовы отвечать на современные запросы общества.  Необходимо поддержать тех кандидатов, которые</w:t>
      </w:r>
      <w:r w:rsidR="00F11436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будет отстаивать ваши интересы, кто разбирается в экономике, имеет опыт </w:t>
      </w:r>
      <w:r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на селе и знает его проблемы</w:t>
      </w:r>
      <w:r w:rsidR="00F11436" w:rsidRPr="00D36FA3">
        <w:rPr>
          <w:rFonts w:ascii="Times New Roman" w:hAnsi="Times New Roman" w:cs="Times New Roman"/>
          <w:sz w:val="28"/>
          <w:szCs w:val="28"/>
          <w:shd w:val="clear" w:color="auto" w:fill="FFFFFF"/>
        </w:rPr>
        <w:t>, кто способен защитить нашу Родину, сохранить ее для наших детей, кто хорошо понимает вас, кто говорит вам правду.</w:t>
      </w:r>
      <w:r w:rsidR="00F11436" w:rsidRPr="00D36F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1B31" w:rsidRPr="00D36FA3" w:rsidRDefault="001C5F69" w:rsidP="00EE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A3">
        <w:rPr>
          <w:rFonts w:ascii="Times New Roman" w:hAnsi="Times New Roman" w:cs="Times New Roman"/>
          <w:sz w:val="28"/>
          <w:szCs w:val="28"/>
        </w:rPr>
        <w:t xml:space="preserve"> </w:t>
      </w:r>
      <w:r w:rsidR="00E5629B" w:rsidRPr="00D36FA3">
        <w:rPr>
          <w:rFonts w:ascii="Times New Roman" w:hAnsi="Times New Roman" w:cs="Times New Roman"/>
          <w:sz w:val="28"/>
          <w:szCs w:val="28"/>
        </w:rPr>
        <w:t>Сегодня в преддверии нового учебного года, я хотел бы выразить всем вам, уважаемые педагоги, искреннюю благодарность за кропотливый повседневный труд, за профессиональную мудрость, преданность своему делу. Я поздравляю вас с предстоящим праздником – Днем знаний. Желаю вам крепкого здоровья, успехов во всех начинаниях, счастья, благополучия, новых профессиональных достижений.</w:t>
      </w:r>
    </w:p>
    <w:p w:rsidR="00CF5D5E" w:rsidRPr="00EE15E8" w:rsidRDefault="00CF5D5E" w:rsidP="00EE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D5E" w:rsidRPr="00EE15E8" w:rsidRDefault="00CF5D5E" w:rsidP="00EE1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5D5E" w:rsidRPr="00EE15E8" w:rsidSect="00DF30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5629B"/>
    <w:rsid w:val="000076CA"/>
    <w:rsid w:val="000275B7"/>
    <w:rsid w:val="000379AE"/>
    <w:rsid w:val="00043844"/>
    <w:rsid w:val="000548A4"/>
    <w:rsid w:val="000618ED"/>
    <w:rsid w:val="000F5A09"/>
    <w:rsid w:val="00114C01"/>
    <w:rsid w:val="00154819"/>
    <w:rsid w:val="001A3014"/>
    <w:rsid w:val="001C5F69"/>
    <w:rsid w:val="00232BC1"/>
    <w:rsid w:val="00254B20"/>
    <w:rsid w:val="0025578B"/>
    <w:rsid w:val="00266545"/>
    <w:rsid w:val="00283118"/>
    <w:rsid w:val="002C37B2"/>
    <w:rsid w:val="002F1060"/>
    <w:rsid w:val="00311EDE"/>
    <w:rsid w:val="003307A0"/>
    <w:rsid w:val="003445CB"/>
    <w:rsid w:val="00361F13"/>
    <w:rsid w:val="0038453C"/>
    <w:rsid w:val="003C47A4"/>
    <w:rsid w:val="004022CB"/>
    <w:rsid w:val="00414030"/>
    <w:rsid w:val="004D5484"/>
    <w:rsid w:val="005049D0"/>
    <w:rsid w:val="005372E2"/>
    <w:rsid w:val="00572B9D"/>
    <w:rsid w:val="005C1C66"/>
    <w:rsid w:val="005C6C96"/>
    <w:rsid w:val="005F3317"/>
    <w:rsid w:val="0062115B"/>
    <w:rsid w:val="00654F0B"/>
    <w:rsid w:val="0068357B"/>
    <w:rsid w:val="00726684"/>
    <w:rsid w:val="007527E4"/>
    <w:rsid w:val="007625AF"/>
    <w:rsid w:val="00780904"/>
    <w:rsid w:val="007A14B0"/>
    <w:rsid w:val="007D2C32"/>
    <w:rsid w:val="007D52C8"/>
    <w:rsid w:val="007E1F74"/>
    <w:rsid w:val="007F5846"/>
    <w:rsid w:val="008046CA"/>
    <w:rsid w:val="0085068B"/>
    <w:rsid w:val="008515D3"/>
    <w:rsid w:val="00854146"/>
    <w:rsid w:val="008A166D"/>
    <w:rsid w:val="009040BC"/>
    <w:rsid w:val="009E0976"/>
    <w:rsid w:val="00A05029"/>
    <w:rsid w:val="00A436FD"/>
    <w:rsid w:val="00AB1D13"/>
    <w:rsid w:val="00AD3F73"/>
    <w:rsid w:val="00AE1B31"/>
    <w:rsid w:val="00AE3C54"/>
    <w:rsid w:val="00B14F6A"/>
    <w:rsid w:val="00B33DA3"/>
    <w:rsid w:val="00BE0CE3"/>
    <w:rsid w:val="00BE38BB"/>
    <w:rsid w:val="00C41211"/>
    <w:rsid w:val="00C62F02"/>
    <w:rsid w:val="00C64148"/>
    <w:rsid w:val="00C71506"/>
    <w:rsid w:val="00C75689"/>
    <w:rsid w:val="00C93FF4"/>
    <w:rsid w:val="00CF5D5E"/>
    <w:rsid w:val="00D10A08"/>
    <w:rsid w:val="00D36FA3"/>
    <w:rsid w:val="00DA7A12"/>
    <w:rsid w:val="00DC5ABA"/>
    <w:rsid w:val="00DF30B9"/>
    <w:rsid w:val="00E075DE"/>
    <w:rsid w:val="00E12604"/>
    <w:rsid w:val="00E30127"/>
    <w:rsid w:val="00E5629B"/>
    <w:rsid w:val="00E737D2"/>
    <w:rsid w:val="00EA2ABC"/>
    <w:rsid w:val="00EA4AC4"/>
    <w:rsid w:val="00EB72EA"/>
    <w:rsid w:val="00EC3483"/>
    <w:rsid w:val="00ED2799"/>
    <w:rsid w:val="00EE15E8"/>
    <w:rsid w:val="00EE76A7"/>
    <w:rsid w:val="00F11436"/>
    <w:rsid w:val="00F313E7"/>
    <w:rsid w:val="00F513FD"/>
    <w:rsid w:val="00F83BD0"/>
    <w:rsid w:val="00FE12BE"/>
    <w:rsid w:val="00F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B31"/>
  </w:style>
  <w:style w:type="character" w:customStyle="1" w:styleId="6">
    <w:name w:val="текст6"/>
    <w:basedOn w:val="a0"/>
    <w:rsid w:val="00F313E7"/>
  </w:style>
  <w:style w:type="character" w:customStyle="1" w:styleId="2">
    <w:name w:val="текст2"/>
    <w:basedOn w:val="a0"/>
    <w:rsid w:val="00F313E7"/>
  </w:style>
  <w:style w:type="paragraph" w:customStyle="1" w:styleId="western">
    <w:name w:val="western"/>
    <w:basedOn w:val="a"/>
    <w:rsid w:val="007D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A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4AC4"/>
  </w:style>
  <w:style w:type="character" w:styleId="a4">
    <w:name w:val="Strong"/>
    <w:basedOn w:val="a0"/>
    <w:uiPriority w:val="22"/>
    <w:qFormat/>
    <w:rsid w:val="00CF5D5E"/>
    <w:rPr>
      <w:b/>
      <w:bCs/>
    </w:rPr>
  </w:style>
  <w:style w:type="character" w:customStyle="1" w:styleId="s3">
    <w:name w:val="s3"/>
    <w:basedOn w:val="a0"/>
    <w:rsid w:val="00C7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2142-2A00-4F83-8EFD-B843051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2016-08-10T14:03:00Z</cp:lastPrinted>
  <dcterms:created xsi:type="dcterms:W3CDTF">2016-08-04T10:41:00Z</dcterms:created>
  <dcterms:modified xsi:type="dcterms:W3CDTF">2018-08-21T13:16:00Z</dcterms:modified>
</cp:coreProperties>
</file>